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1C3FFA27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77C45">
              <w:rPr>
                <w:rFonts w:ascii="Times New Roman" w:hAnsi="Times New Roman"/>
                <w:b/>
                <w:bCs/>
                <w:sz w:val="24"/>
                <w:szCs w:val="24"/>
              </w:rPr>
              <w:t>STACJONARNE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27E2302B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D90BD0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72B4A39B" w14:textId="0FA1A594" w:rsidR="00930D86" w:rsidRDefault="00930D86" w:rsidP="006A7AC0">
      <w:pPr>
        <w:suppressAutoHyphens w:val="0"/>
        <w:spacing w:line="240" w:lineRule="auto"/>
        <w:rPr>
          <w:rFonts w:ascii="Times New Roman" w:eastAsia="Times New Roman" w:hAnsi="Times New Roman" w:cs="Times New Roman"/>
          <w:b/>
          <w:bCs/>
          <w:iCs/>
          <w:color w:val="EE0000"/>
          <w:kern w:val="0"/>
          <w:sz w:val="28"/>
          <w:szCs w:val="28"/>
          <w:lang w:eastAsia="pl-PL"/>
        </w:rPr>
      </w:pPr>
    </w:p>
    <w:p w14:paraId="0BB51C49" w14:textId="77777777" w:rsidR="00A52519" w:rsidRPr="00A52519" w:rsidRDefault="00A52519" w:rsidP="00AC60B8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</w:pPr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 xml:space="preserve">Kiedy </w:t>
      </w:r>
      <w:proofErr w:type="spellStart"/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mobbing</w:t>
      </w:r>
      <w:proofErr w:type="spellEnd"/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, a kiedy normalny nadzór?</w:t>
      </w:r>
    </w:p>
    <w:p w14:paraId="3E0ACDF9" w14:textId="77777777" w:rsidR="00A52519" w:rsidRPr="00A52519" w:rsidRDefault="00A52519" w:rsidP="00A52519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</w:pPr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Jak odróżnić obowiązki pracownicze od naruszeń w miejscu pracy</w:t>
      </w:r>
    </w:p>
    <w:tbl>
      <w:tblPr>
        <w:tblStyle w:val="Tabela-Siatka"/>
        <w:tblpPr w:leftFromText="141" w:rightFromText="141" w:vertAnchor="text" w:horzAnchor="page" w:tblpX="277" w:tblpY="356"/>
        <w:tblW w:w="3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2"/>
        <w:gridCol w:w="424"/>
        <w:gridCol w:w="1276"/>
        <w:gridCol w:w="1276"/>
        <w:gridCol w:w="3686"/>
      </w:tblGrid>
      <w:tr w:rsidR="003A2626" w:rsidRPr="006C629D" w14:paraId="60F446F5" w14:textId="77777777" w:rsidTr="0055018B">
        <w:trPr>
          <w:trHeight w:val="274"/>
        </w:trPr>
        <w:tc>
          <w:tcPr>
            <w:tcW w:w="80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30606072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3A2626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3A2626" w:rsidRPr="006C629D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2724577F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3A2626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7B16E5C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M</w:t>
            </w:r>
            <w:r w:rsidR="003A2626">
              <w:rPr>
                <w:rFonts w:ascii="Times New Roman" w:hAnsi="Times New Roman" w:cs="Times New Roman"/>
                <w:b/>
                <w:sz w:val="22"/>
              </w:rPr>
              <w:t>iasto *</w:t>
            </w:r>
          </w:p>
        </w:tc>
        <w:tc>
          <w:tcPr>
            <w:tcW w:w="232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1F7353EF" w:rsidR="003A2626" w:rsidRPr="006C629D" w:rsidRDefault="00146C53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3A2626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3A2626" w:rsidRPr="006C629D" w14:paraId="1EDFC4BA" w14:textId="77777777" w:rsidTr="0055018B">
        <w:tc>
          <w:tcPr>
            <w:tcW w:w="802" w:type="pct"/>
          </w:tcPr>
          <w:p w14:paraId="16531E3E" w14:textId="7816B40D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0DBBDFF5" w14:textId="77777777" w:rsidR="003A2626" w:rsidRPr="00750467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807952478" w:edGrp="everyone"/>
            <w:permEnd w:id="807952478"/>
          </w:p>
        </w:tc>
        <w:tc>
          <w:tcPr>
            <w:tcW w:w="804" w:type="pct"/>
          </w:tcPr>
          <w:p w14:paraId="7B8B6CA7" w14:textId="09252F89" w:rsidR="003A2626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69D52DEF" w14:textId="51890CE7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Rzeszów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2ED43AC8" w14:textId="15081BB5" w:rsidR="003A2626" w:rsidRPr="00750467" w:rsidRDefault="008B1F0C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3A2626" w:rsidRPr="006C629D" w14:paraId="0262F241" w14:textId="77777777" w:rsidTr="0055018B">
        <w:tc>
          <w:tcPr>
            <w:tcW w:w="802" w:type="pct"/>
          </w:tcPr>
          <w:p w14:paraId="098AE4A5" w14:textId="284F1AD6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16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307255F3" w14:textId="77777777" w:rsidR="003A2626" w:rsidRPr="00750467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199306836" w:edGrp="everyone"/>
            <w:permEnd w:id="199306836"/>
          </w:p>
        </w:tc>
        <w:tc>
          <w:tcPr>
            <w:tcW w:w="804" w:type="pct"/>
          </w:tcPr>
          <w:p w14:paraId="2D58141C" w14:textId="16DC0F58" w:rsidR="003A2626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4352FACD" w14:textId="1E30E0EF" w:rsidR="003A2626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Warszawa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27083EEE" w14:textId="6A6ED984" w:rsidR="003A2626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3A2626" w:rsidRPr="006C629D" w14:paraId="522A21C1" w14:textId="77777777" w:rsidTr="0055018B">
        <w:tc>
          <w:tcPr>
            <w:tcW w:w="802" w:type="pct"/>
          </w:tcPr>
          <w:p w14:paraId="28F44729" w14:textId="53E2560F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3A2626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.2026 </w:t>
            </w:r>
          </w:p>
        </w:tc>
        <w:tc>
          <w:tcPr>
            <w:tcW w:w="267" w:type="pct"/>
          </w:tcPr>
          <w:p w14:paraId="3E5AB56E" w14:textId="77777777" w:rsidR="003A2626" w:rsidRPr="00750467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615279447" w:edGrp="everyone"/>
            <w:permEnd w:id="615279447"/>
          </w:p>
        </w:tc>
        <w:tc>
          <w:tcPr>
            <w:tcW w:w="804" w:type="pct"/>
          </w:tcPr>
          <w:p w14:paraId="38EF1D05" w14:textId="552FC393" w:rsidR="003A2626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144E99E3" w14:textId="0EED257C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Wrocław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48391D69" w14:textId="34CEEB6C" w:rsidR="003A2626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3A2626" w:rsidRPr="006C629D" w14:paraId="7DE6D388" w14:textId="77777777" w:rsidTr="0055018B">
        <w:tc>
          <w:tcPr>
            <w:tcW w:w="802" w:type="pct"/>
          </w:tcPr>
          <w:p w14:paraId="0ED006FA" w14:textId="6B948731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01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5DA86F5F" w14:textId="77777777" w:rsidR="003A2626" w:rsidRPr="00750467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251663638" w:edGrp="everyone"/>
            <w:permEnd w:id="251663638"/>
          </w:p>
        </w:tc>
        <w:tc>
          <w:tcPr>
            <w:tcW w:w="804" w:type="pct"/>
          </w:tcPr>
          <w:p w14:paraId="21C58573" w14:textId="245C36DB" w:rsidR="003A2626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0B3D9CDF" w14:textId="67226917" w:rsidR="003A2626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Kielce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319D62DF" w14:textId="5077AEA3" w:rsidR="003A2626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3A2626" w:rsidRPr="006C629D" w14:paraId="713C80AD" w14:textId="77777777" w:rsidTr="0055018B">
        <w:tc>
          <w:tcPr>
            <w:tcW w:w="802" w:type="pct"/>
          </w:tcPr>
          <w:p w14:paraId="01A88F3E" w14:textId="13E03C8C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02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3A8BFAE4" w14:textId="77777777" w:rsidR="003A2626" w:rsidRPr="00750467" w:rsidRDefault="003A262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826547579" w:edGrp="everyone"/>
            <w:permEnd w:id="826547579"/>
          </w:p>
        </w:tc>
        <w:tc>
          <w:tcPr>
            <w:tcW w:w="804" w:type="pct"/>
          </w:tcPr>
          <w:p w14:paraId="2724CD9B" w14:textId="290C85C0" w:rsidR="003A2626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49F06AE8" w14:textId="7B66DB87" w:rsidR="003A2626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Kraków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2D8F65AE" w14:textId="5D492B6F" w:rsidR="003A2626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F524BE" w:rsidRPr="006C629D" w14:paraId="5B1CE779" w14:textId="77777777" w:rsidTr="0055018B">
        <w:tc>
          <w:tcPr>
            <w:tcW w:w="802" w:type="pct"/>
          </w:tcPr>
          <w:p w14:paraId="0F276CC5" w14:textId="13CF0F28" w:rsidR="00F524BE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10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76846800" w14:textId="77777777" w:rsidR="00F524BE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2128358949" w:edGrp="everyone"/>
            <w:permEnd w:id="2128358949"/>
          </w:p>
        </w:tc>
        <w:tc>
          <w:tcPr>
            <w:tcW w:w="804" w:type="pct"/>
          </w:tcPr>
          <w:p w14:paraId="5096CF2C" w14:textId="58694A7B" w:rsidR="00F524BE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44969889" w14:textId="49EE4368" w:rsidR="00F524BE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Opole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60669988" w14:textId="2F5CD52B" w:rsidR="00F524BE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  <w:tr w:rsidR="00F524BE" w:rsidRPr="006C629D" w14:paraId="6DFE8E7B" w14:textId="77777777" w:rsidTr="0055018B">
        <w:tc>
          <w:tcPr>
            <w:tcW w:w="802" w:type="pct"/>
          </w:tcPr>
          <w:p w14:paraId="7EE8EA77" w14:textId="739F1217" w:rsidR="00F524BE" w:rsidRPr="00750467" w:rsidRDefault="002A4C46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.1</w:t>
            </w: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F524BE"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.2026</w:t>
            </w:r>
          </w:p>
        </w:tc>
        <w:tc>
          <w:tcPr>
            <w:tcW w:w="267" w:type="pct"/>
          </w:tcPr>
          <w:p w14:paraId="4877CB72" w14:textId="77777777" w:rsidR="00F524BE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ermStart w:id="1200621963" w:edGrp="everyone"/>
            <w:permEnd w:id="1200621963"/>
          </w:p>
        </w:tc>
        <w:tc>
          <w:tcPr>
            <w:tcW w:w="804" w:type="pct"/>
          </w:tcPr>
          <w:p w14:paraId="36C4A3C4" w14:textId="32C83D40" w:rsidR="00F524BE" w:rsidRPr="00750467" w:rsidRDefault="00827E5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9.30-14.30</w:t>
            </w:r>
          </w:p>
        </w:tc>
        <w:tc>
          <w:tcPr>
            <w:tcW w:w="804" w:type="pct"/>
          </w:tcPr>
          <w:p w14:paraId="30CB5764" w14:textId="6EA20524" w:rsidR="00F524BE" w:rsidRPr="00750467" w:rsidRDefault="00F524BE" w:rsidP="00C17C34">
            <w:pPr>
              <w:pStyle w:val="Tekstpodstawowy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sz w:val="22"/>
                <w:szCs w:val="22"/>
              </w:rPr>
              <w:t>Katowice</w:t>
            </w:r>
          </w:p>
        </w:tc>
        <w:tc>
          <w:tcPr>
            <w:tcW w:w="2323" w:type="pct"/>
            <w:tcBorders>
              <w:right w:val="single" w:sz="4" w:space="0" w:color="auto"/>
            </w:tcBorders>
          </w:tcPr>
          <w:p w14:paraId="03E47238" w14:textId="0D45EBC0" w:rsidR="00F524BE" w:rsidRPr="00750467" w:rsidRDefault="00750467" w:rsidP="00750467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5046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Ekspert PIP/ praktyk z prawa pracy</w:t>
            </w:r>
          </w:p>
        </w:tc>
      </w:tr>
    </w:tbl>
    <w:tbl>
      <w:tblPr>
        <w:tblStyle w:val="Tabela-Siatka"/>
        <w:tblpPr w:leftFromText="141" w:rightFromText="141" w:vertAnchor="text" w:horzAnchor="page" w:tblpX="8161" w:tblpY="4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3A2626" w:rsidRPr="006C629D" w14:paraId="4DA8E378" w14:textId="77777777" w:rsidTr="003A2626">
        <w:trPr>
          <w:trHeight w:val="1408"/>
        </w:trPr>
        <w:tc>
          <w:tcPr>
            <w:tcW w:w="3539" w:type="dxa"/>
          </w:tcPr>
          <w:p w14:paraId="6088BD54" w14:textId="5B9805BD" w:rsidR="00FD1444" w:rsidRDefault="00FD1444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bookmarkStart w:id="0" w:name="_Hlk28506281"/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</w:p>
          <w:p w14:paraId="1A12AEF0" w14:textId="2F09B212" w:rsidR="003A2626" w:rsidRPr="00B068FF" w:rsidRDefault="003A2626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sz w:val="28"/>
                <w:szCs w:val="28"/>
                <w:lang w:eastAsia="ar-SA"/>
              </w:rPr>
            </w:pP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Cena uczestnictwa: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B068F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6</w:t>
            </w:r>
            <w:r w:rsidR="007E54B4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B068F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59CDF7D1" w14:textId="12721FD1" w:rsidR="003A2626" w:rsidRPr="00B068FF" w:rsidRDefault="003A2626" w:rsidP="003A2626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Cena obejmuje: </w:t>
            </w: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377C45">
              <w:rPr>
                <w:rFonts w:ascii="Segoe UI Emoji" w:hAnsi="Segoe UI Emoji" w:cs="Segoe UI Emoji"/>
                <w:b/>
                <w:bCs/>
                <w:kern w:val="1"/>
                <w:lang w:eastAsia="ar-SA"/>
              </w:rPr>
              <w:t>📄</w:t>
            </w:r>
            <w:r w:rsidRPr="00377C45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Materiały szkoleniowe (wydruk)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🏅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Imienny certyfikat </w:t>
            </w:r>
            <w:r>
              <w:rPr>
                <w:rFonts w:ascii="Times New Roman" w:hAnsi="Times New Roman"/>
                <w:kern w:val="1"/>
                <w:lang w:eastAsia="ar-SA"/>
              </w:rPr>
              <w:t>(wydruk)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☕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Serwis kawowy 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br/>
            </w:r>
            <w:r w:rsidRPr="00CE7793">
              <w:rPr>
                <w:rFonts w:ascii="Segoe UI Emoji" w:hAnsi="Segoe UI Emoji" w:cs="Segoe UI Emoji"/>
                <w:kern w:val="1"/>
                <w:lang w:eastAsia="ar-SA"/>
              </w:rPr>
              <w:t>🍽️</w:t>
            </w:r>
            <w:r w:rsidRPr="00CE7793">
              <w:rPr>
                <w:rFonts w:ascii="Times New Roman" w:hAnsi="Times New Roman"/>
                <w:kern w:val="1"/>
                <w:lang w:eastAsia="ar-SA"/>
              </w:rPr>
              <w:t xml:space="preserve"> Lunch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bookmarkEnd w:id="0"/>
    <w:p w14:paraId="19C117B8" w14:textId="3C8996A6" w:rsidR="00CD29D5" w:rsidRPr="0055018B" w:rsidRDefault="00C32C93" w:rsidP="005501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750467">
        <w:rPr>
          <w:rFonts w:ascii="Times New Roman" w:hAnsi="Times New Roman" w:cs="Times New Roman"/>
          <w:b/>
        </w:rPr>
        <w:br/>
      </w:r>
      <w:r w:rsidR="00750467">
        <w:rPr>
          <w:rFonts w:ascii="Times New Roman" w:hAnsi="Times New Roman" w:cs="Times New Roman"/>
          <w:b/>
        </w:rPr>
        <w:br/>
      </w:r>
      <w:r w:rsidR="003A2626">
        <w:rPr>
          <w:rFonts w:ascii="Times New Roman" w:hAnsi="Times New Roman" w:cs="Times New Roman"/>
          <w:b/>
        </w:rPr>
        <w:t>*</w:t>
      </w:r>
      <w:r w:rsidR="003A2626" w:rsidRPr="003A2626">
        <w:rPr>
          <w:rFonts w:ascii="Times New Roman" w:hAnsi="Times New Roman" w:cs="Times New Roman"/>
          <w:bCs/>
        </w:rPr>
        <w:t xml:space="preserve">dokładny adres szkolenia jest podany na stronie www. szkolenia-css.pl </w:t>
      </w:r>
      <w:r w:rsidR="00214261">
        <w:rPr>
          <w:rFonts w:ascii="Times New Roman" w:hAnsi="Times New Roman" w:cs="Times New Roman"/>
          <w:bCs/>
          <w:color w:val="FF0000"/>
        </w:rPr>
        <w:br/>
      </w:r>
      <w:r w:rsidR="00214261">
        <w:rPr>
          <w:rFonts w:ascii="Times New Roman" w:hAnsi="Times New Roman" w:cs="Times New Roman"/>
          <w:bCs/>
          <w:color w:val="FF0000"/>
        </w:rPr>
        <w:br/>
      </w:r>
      <w:r w:rsidR="00214261" w:rsidRPr="006C629D">
        <w:rPr>
          <w:rFonts w:ascii="Times New Roman" w:hAnsi="Times New Roman" w:cs="Times New Roman"/>
          <w:b/>
          <w:color w:val="FF0000"/>
        </w:rPr>
        <w:t>Wykładowca:</w:t>
      </w:r>
      <w:r w:rsidR="00CD29D5" w:rsidRPr="006C629D">
        <w:rPr>
          <w:rFonts w:ascii="Times New Roman" w:hAnsi="Times New Roman" w:cs="Times New Roman"/>
          <w:b/>
          <w:color w:val="FF0000"/>
        </w:rPr>
        <w:t xml:space="preserve">: </w:t>
      </w:r>
      <w:r w:rsidR="00CD29D5">
        <w:rPr>
          <w:rFonts w:ascii="Times New Roman" w:hAnsi="Times New Roman" w:cs="Times New Roman"/>
        </w:rPr>
        <w:t xml:space="preserve">prawnik, wieloletni pracownik państwowej instytucji kontrolnej oraz doświadczony praktyk prawa pracy. Specjalizuje się w zagadnieniach związanych z czasem pracy, </w:t>
      </w:r>
      <w:proofErr w:type="spellStart"/>
      <w:r w:rsidR="00CD29D5">
        <w:rPr>
          <w:rFonts w:ascii="Times New Roman" w:hAnsi="Times New Roman" w:cs="Times New Roman"/>
        </w:rPr>
        <w:t>mobbingiem</w:t>
      </w:r>
      <w:proofErr w:type="spellEnd"/>
      <w:r w:rsidR="00CD29D5">
        <w:rPr>
          <w:rFonts w:ascii="Times New Roman" w:hAnsi="Times New Roman" w:cs="Times New Roman"/>
        </w:rPr>
        <w:t xml:space="preserve"> i dyskryminacją, nawiązywaniem, zmianą i rozwiązywaniem stosunku pracy. Ceniony wykładowca, autor licznych opinii prawnych i publikacji z zakresu prawa pracy.</w:t>
      </w:r>
    </w:p>
    <w:p w14:paraId="488BDF39" w14:textId="1FB7B82D" w:rsidR="00870A68" w:rsidRPr="00214261" w:rsidRDefault="00C72093" w:rsidP="00214261">
      <w:pPr>
        <w:rPr>
          <w:rFonts w:ascii="Times New Roman" w:hAnsi="Times New Roman" w:cs="Times New Roman"/>
          <w:bCs/>
          <w:color w:val="FF0000"/>
        </w:rPr>
      </w:pPr>
      <w:r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33AF5C0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 xml:space="preserve">Imię i </w:t>
            </w:r>
            <w:r w:rsidR="00D90BD0">
              <w:rPr>
                <w:rFonts w:ascii="Times New Roman" w:hAnsi="Times New Roman" w:cs="Times New Roman"/>
                <w:b/>
              </w:rPr>
              <w:t>n</w:t>
            </w:r>
            <w:r w:rsidRPr="006C629D">
              <w:rPr>
                <w:rFonts w:ascii="Times New Roman" w:hAnsi="Times New Roman" w:cs="Times New Roman"/>
                <w:b/>
              </w:rPr>
              <w:t>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77B0516B" w:rsidR="00870A68" w:rsidRPr="006C629D" w:rsidRDefault="00D90BD0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26CE2567" w14:textId="78913F7A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4D7D9DA2" w14:textId="2FD210D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>(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wydruk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) 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uczestnik otrzyma na miejscu w dniu szkolenia.</w:t>
      </w:r>
    </w:p>
    <w:p w14:paraId="6715390C" w14:textId="597CD99D" w:rsidR="00C461B7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3A2626">
        <w:rPr>
          <w:rFonts w:ascii="Times New Roman" w:hAnsi="Times New Roman" w:cs="Times New Roman"/>
          <w:sz w:val="19"/>
          <w:szCs w:val="19"/>
          <w:lang w:val="pl-PL"/>
        </w:rPr>
        <w:t>(wydruk)  uczestnik otrzyma na miejscu w dniu szkolenia.</w:t>
      </w:r>
      <w:r w:rsidR="003A2626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72B5E011" w14:textId="1028E9BE" w:rsidR="003A2626" w:rsidRPr="005516B5" w:rsidRDefault="003A2626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>
        <w:rPr>
          <w:rFonts w:ascii="Times New Roman" w:hAnsi="Times New Roman" w:cs="Times New Roman"/>
          <w:sz w:val="19"/>
          <w:szCs w:val="19"/>
          <w:lang w:val="pl-PL"/>
        </w:rPr>
        <w:t>F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52577E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52577E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52577E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 faktury: </w:t>
      </w:r>
      <w:r w:rsidR="0052577E"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52577E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76C3254F" w14:textId="0C9BDBFE" w:rsidR="00EE52DB" w:rsidRPr="0052577E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lastRenderedPageBreak/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52535B11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F68C73E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D90BD0" w:rsidRPr="004B1A18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04D023B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821055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7A2411B0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89EF50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2FF47AC" w14:textId="77777777" w:rsidR="005D601D" w:rsidRDefault="005D601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D9D4A3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0FE060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AEFFF0" w14:textId="77777777" w:rsidR="004B64C4" w:rsidRDefault="004B64C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0544D3" w14:textId="77777777" w:rsidR="00FE263D" w:rsidRDefault="00FE263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AAE1B7" w14:textId="77777777" w:rsidR="00CE319A" w:rsidRDefault="00CE319A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175825" w14:textId="77777777" w:rsidR="004B7B20" w:rsidRDefault="004B7B20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D38F79" w14:textId="77777777" w:rsidR="00F671CD" w:rsidRDefault="00F671CD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03DE078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A61D48F" w14:textId="77777777" w:rsidR="005D601D" w:rsidRDefault="005D601D" w:rsidP="00D87722">
            <w:pPr>
              <w:jc w:val="center"/>
            </w:pPr>
          </w:p>
          <w:p w14:paraId="5991E51F" w14:textId="77777777" w:rsidR="005D601D" w:rsidRDefault="005D601D" w:rsidP="00D87722">
            <w:pPr>
              <w:jc w:val="center"/>
            </w:pPr>
          </w:p>
          <w:p w14:paraId="6F761502" w14:textId="77777777" w:rsidR="005D601D" w:rsidRDefault="005D601D" w:rsidP="00D87722">
            <w:pPr>
              <w:jc w:val="center"/>
            </w:pPr>
          </w:p>
          <w:p w14:paraId="47E18A9C" w14:textId="0E005551" w:rsidR="00D87722" w:rsidRPr="005516B5" w:rsidRDefault="00FE263D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="00F671C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="00F671C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hyperlink r:id="rId11" w:history="1">
              <w:r w:rsidR="00F671CD" w:rsidRPr="00350C13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1A80829A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D90BD0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E0AAA7" w14:textId="77777777" w:rsidR="005D601D" w:rsidRDefault="005D601D" w:rsidP="00114E1E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</w:pPr>
    </w:p>
    <w:p w14:paraId="034E568D" w14:textId="77777777" w:rsidR="004B7B20" w:rsidRDefault="004B7B20" w:rsidP="004B7B20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FF0000"/>
          <w:kern w:val="1"/>
          <w:sz w:val="28"/>
          <w:szCs w:val="28"/>
          <w:lang w:eastAsia="ar-SA"/>
        </w:rPr>
      </w:pPr>
    </w:p>
    <w:p w14:paraId="119401AD" w14:textId="77777777" w:rsidR="00A52519" w:rsidRPr="00A52519" w:rsidRDefault="00A52519" w:rsidP="00A52519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</w:pPr>
    </w:p>
    <w:p w14:paraId="761112AD" w14:textId="77777777" w:rsidR="00A52519" w:rsidRPr="00A52519" w:rsidRDefault="00A52519" w:rsidP="00A52519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</w:pPr>
      <w:bookmarkStart w:id="1" w:name="_Hlk236835035"/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 xml:space="preserve">Kiedy </w:t>
      </w:r>
      <w:proofErr w:type="spellStart"/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mobbing</w:t>
      </w:r>
      <w:proofErr w:type="spellEnd"/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, a kiedy normalny nadzór?</w:t>
      </w:r>
    </w:p>
    <w:p w14:paraId="080665F8" w14:textId="77777777" w:rsidR="00A52519" w:rsidRPr="00A52519" w:rsidRDefault="00A52519" w:rsidP="00A52519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</w:pPr>
      <w:r w:rsidRPr="00A52519">
        <w:rPr>
          <w:rFonts w:ascii="Times New Roman" w:eastAsia="Andale Sans UI" w:hAnsi="Times New Roman" w:cs="Times New Roman"/>
          <w:b/>
          <w:bCs/>
          <w:iCs/>
          <w:color w:val="FF0000"/>
          <w:kern w:val="1"/>
          <w:sz w:val="28"/>
          <w:szCs w:val="28"/>
          <w:lang w:eastAsia="ar-SA"/>
        </w:rPr>
        <w:t>Jak odróżnić obowiązki pracownicze od naruszeń w miejscu pracy</w:t>
      </w:r>
    </w:p>
    <w:bookmarkEnd w:id="1"/>
    <w:p w14:paraId="355CE146" w14:textId="77777777" w:rsidR="004B7B20" w:rsidRDefault="004B7B20" w:rsidP="00A52519">
      <w:pPr>
        <w:widowControl/>
        <w:tabs>
          <w:tab w:val="left" w:pos="0"/>
        </w:tabs>
        <w:autoSpaceDN/>
        <w:spacing w:after="0"/>
        <w:jc w:val="center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09C90A98" w14:textId="77777777" w:rsidR="004B7B20" w:rsidRPr="004B7B20" w:rsidRDefault="004B7B20" w:rsidP="004B7B20">
      <w:pPr>
        <w:widowControl/>
        <w:tabs>
          <w:tab w:val="left" w:pos="0"/>
        </w:tabs>
        <w:autoSpaceDN/>
        <w:spacing w:after="0"/>
        <w:jc w:val="both"/>
        <w:textAlignment w:val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</w:p>
    <w:p w14:paraId="47673CEF" w14:textId="77777777" w:rsidR="006A63A1" w:rsidRPr="00BA5AD2" w:rsidRDefault="006A63A1" w:rsidP="006A63A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Szkolenie </w:t>
      </w:r>
      <w:proofErr w:type="spellStart"/>
      <w:r w:rsidRPr="00BA5A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antymobbingowe</w:t>
      </w:r>
      <w:proofErr w:type="spellEnd"/>
      <w:r w:rsidRPr="00BA5A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obowiązkowy element przeciwdziałania </w:t>
      </w:r>
      <w:proofErr w:type="spellStart"/>
      <w:r w:rsidRPr="00BA5A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mobbingowi</w:t>
      </w:r>
      <w:proofErr w:type="spellEnd"/>
    </w:p>
    <w:p w14:paraId="5E997A1C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EE637B" w14:textId="77777777" w:rsidR="006A63A1" w:rsidRPr="00BA5AD2" w:rsidRDefault="006A63A1" w:rsidP="006A63A1">
      <w:pPr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Adresaci: </w:t>
      </w:r>
      <w:r w:rsidRPr="00BA5AD2">
        <w:rPr>
          <w:rFonts w:ascii="Times New Roman" w:hAnsi="Times New Roman" w:cs="Times New Roman"/>
          <w:sz w:val="24"/>
          <w:szCs w:val="24"/>
        </w:rPr>
        <w:t>wszyscy pracownicy – realizacja obowiązku pracodawcy z art. 94³ § 1 Kodeksu pracy</w:t>
      </w:r>
    </w:p>
    <w:p w14:paraId="146B4153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>Cel szkolenia</w:t>
      </w:r>
    </w:p>
    <w:p w14:paraId="71B5C63F" w14:textId="77777777" w:rsidR="006A63A1" w:rsidRPr="00BA5AD2" w:rsidRDefault="006A63A1" w:rsidP="006A63A1">
      <w:pPr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Podniesienie świadomości pracowników w zakresie:</w:t>
      </w:r>
    </w:p>
    <w:p w14:paraId="65834875" w14:textId="77777777" w:rsidR="006A63A1" w:rsidRPr="00BA5AD2" w:rsidRDefault="006A63A1" w:rsidP="006A63A1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czym jest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>, dyskryminacja i naruszenie dóbr osobistych,</w:t>
      </w:r>
    </w:p>
    <w:p w14:paraId="787FAE28" w14:textId="77777777" w:rsidR="006A63A1" w:rsidRPr="00BA5AD2" w:rsidRDefault="006A63A1" w:rsidP="006A63A1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jakie zachowania są niedopuszczalne w miejscu pracy,</w:t>
      </w:r>
    </w:p>
    <w:p w14:paraId="554925D2" w14:textId="77777777" w:rsidR="006A63A1" w:rsidRPr="00BA5AD2" w:rsidRDefault="006A63A1" w:rsidP="006A63A1">
      <w:pPr>
        <w:widowControl/>
        <w:numPr>
          <w:ilvl w:val="0"/>
          <w:numId w:val="4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gdzie przebiega granica między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mobbingiem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a legalnym nadzorem i poleceniami służbowymi.</w:t>
      </w:r>
    </w:p>
    <w:p w14:paraId="723CDBB4" w14:textId="6A3FC438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A5AD2">
        <w:rPr>
          <w:rFonts w:ascii="Times New Roman" w:hAnsi="Times New Roman" w:cs="Times New Roman"/>
          <w:b/>
          <w:bCs/>
          <w:sz w:val="24"/>
          <w:szCs w:val="24"/>
        </w:rPr>
        <w:t>Szkolenie uświadamia, że stosunek pracy opiera się na podporządkowaniu, a nie każda krytyka, kontrola czy odmowa zgody pracodawcy stanowi naruszenie prawa.</w:t>
      </w:r>
    </w:p>
    <w:p w14:paraId="23C5703E" w14:textId="77777777" w:rsidR="006A63A1" w:rsidRPr="00BA5AD2" w:rsidRDefault="006A63A1" w:rsidP="006A63A1">
      <w:pPr>
        <w:rPr>
          <w:rFonts w:ascii="Times New Roman" w:hAnsi="Times New Roman" w:cs="Times New Roman"/>
          <w:sz w:val="24"/>
          <w:szCs w:val="24"/>
        </w:rPr>
      </w:pPr>
    </w:p>
    <w:p w14:paraId="686FCB12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I. Polecenia służbowe i nadzór pracodawcy – co nie jest </w:t>
      </w:r>
      <w:proofErr w:type="spellStart"/>
      <w:r w:rsidRPr="00BA5AD2">
        <w:rPr>
          <w:rFonts w:ascii="Times New Roman" w:hAnsi="Times New Roman" w:cs="Times New Roman"/>
          <w:b/>
          <w:bCs/>
          <w:sz w:val="24"/>
          <w:szCs w:val="24"/>
        </w:rPr>
        <w:t>mobbingiem</w:t>
      </w:r>
      <w:proofErr w:type="spellEnd"/>
    </w:p>
    <w:p w14:paraId="23CE557F" w14:textId="77777777" w:rsidR="006A63A1" w:rsidRPr="00BA5AD2" w:rsidRDefault="006A63A1" w:rsidP="006A63A1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Stosunek pracy jako stosunek podporządkowania</w:t>
      </w:r>
    </w:p>
    <w:p w14:paraId="3DB2A874" w14:textId="77777777" w:rsidR="006A63A1" w:rsidRPr="00BA5AD2" w:rsidRDefault="006A63A1" w:rsidP="006A63A1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lastRenderedPageBreak/>
        <w:t>Polecenia służbowe, kontrola i nadzór nad pracą</w:t>
      </w:r>
    </w:p>
    <w:p w14:paraId="09F53047" w14:textId="77777777" w:rsidR="006A63A1" w:rsidRPr="00BA5AD2" w:rsidRDefault="006A63A1" w:rsidP="006A63A1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Krytyka pracy i ocena wyników</w:t>
      </w:r>
    </w:p>
    <w:p w14:paraId="1E49C7DF" w14:textId="77777777" w:rsidR="006A63A1" w:rsidRPr="00BA5AD2" w:rsidRDefault="006A63A1" w:rsidP="006A63A1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Odmowa urlopu, pracy zdalnej, wyjścia prywatnego</w:t>
      </w:r>
    </w:p>
    <w:p w14:paraId="0F8572B5" w14:textId="77777777" w:rsidR="006A63A1" w:rsidRPr="00BA5AD2" w:rsidRDefault="006A63A1" w:rsidP="006A63A1">
      <w:pPr>
        <w:widowControl/>
        <w:numPr>
          <w:ilvl w:val="0"/>
          <w:numId w:val="4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Zmiana zakresu obowiązków, nadgodziny, dodatkowe zadania</w:t>
      </w:r>
    </w:p>
    <w:p w14:paraId="0D8E422E" w14:textId="77777777" w:rsidR="006A63A1" w:rsidRPr="00BA5AD2" w:rsidRDefault="006A63A1" w:rsidP="006A63A1">
      <w:pPr>
        <w:widowControl/>
        <w:suppressAutoHyphens w:val="0"/>
        <w:autoSpaceDN/>
        <w:spacing w:after="160" w:line="259" w:lineRule="auto"/>
        <w:ind w:left="720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58D8992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II. Zachowania, które nie są </w:t>
      </w:r>
      <w:proofErr w:type="spellStart"/>
      <w:r w:rsidRPr="00BA5AD2">
        <w:rPr>
          <w:rFonts w:ascii="Times New Roman" w:hAnsi="Times New Roman" w:cs="Times New Roman"/>
          <w:b/>
          <w:bCs/>
          <w:sz w:val="24"/>
          <w:szCs w:val="24"/>
        </w:rPr>
        <w:t>mobbingiem</w:t>
      </w:r>
      <w:proofErr w:type="spellEnd"/>
    </w:p>
    <w:p w14:paraId="41E37BFB" w14:textId="77777777" w:rsidR="006A63A1" w:rsidRPr="00BA5AD2" w:rsidRDefault="006A63A1" w:rsidP="006A63A1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Egzekwowanie obowiązków pracowniczych</w:t>
      </w:r>
    </w:p>
    <w:p w14:paraId="4F183322" w14:textId="77777777" w:rsidR="006A63A1" w:rsidRPr="00BA5AD2" w:rsidRDefault="006A63A1" w:rsidP="006A63A1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Kontrola jakości pracy i rozliczanie z efektów</w:t>
      </w:r>
    </w:p>
    <w:p w14:paraId="6E6E8F38" w14:textId="77777777" w:rsidR="006A63A1" w:rsidRPr="00BA5AD2" w:rsidRDefault="006A63A1" w:rsidP="006A63A1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Decyzje organizacyjne pracodawcy</w:t>
      </w:r>
    </w:p>
    <w:p w14:paraId="22793874" w14:textId="77777777" w:rsidR="006A63A1" w:rsidRPr="00BA5AD2" w:rsidRDefault="006A63A1" w:rsidP="006A63A1">
      <w:pPr>
        <w:widowControl/>
        <w:numPr>
          <w:ilvl w:val="0"/>
          <w:numId w:val="4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Wymagania dotyczące dyscypliny, czasu pracy i organizacji pracy</w:t>
      </w:r>
    </w:p>
    <w:p w14:paraId="1F777D34" w14:textId="77777777" w:rsidR="006A63A1" w:rsidRPr="00BA5AD2" w:rsidRDefault="006A63A1" w:rsidP="006A63A1">
      <w:pPr>
        <w:widowControl/>
        <w:suppressAutoHyphens w:val="0"/>
        <w:autoSpaceDN/>
        <w:spacing w:after="160" w:line="259" w:lineRule="auto"/>
        <w:ind w:left="720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60AFD2C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BA5AD2">
        <w:rPr>
          <w:rFonts w:ascii="Times New Roman" w:hAnsi="Times New Roman" w:cs="Times New Roman"/>
          <w:b/>
          <w:bCs/>
          <w:sz w:val="24"/>
          <w:szCs w:val="24"/>
        </w:rPr>
        <w:t>Mobbing</w:t>
      </w:r>
      <w:proofErr w:type="spellEnd"/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 – definicja, mechanizmy i odpowiedzialność</w:t>
      </w:r>
    </w:p>
    <w:p w14:paraId="2E9F4D30" w14:textId="77777777" w:rsidR="006A63A1" w:rsidRPr="00BA5AD2" w:rsidRDefault="006A63A1" w:rsidP="006A63A1">
      <w:pPr>
        <w:widowControl/>
        <w:numPr>
          <w:ilvl w:val="0"/>
          <w:numId w:val="5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w Kodeksie pracy oraz w orzecznictwie</w:t>
      </w:r>
    </w:p>
    <w:p w14:paraId="3060F9DD" w14:textId="77777777" w:rsidR="006A63A1" w:rsidRPr="00BA5AD2" w:rsidRDefault="006A63A1" w:rsidP="006A63A1">
      <w:pPr>
        <w:widowControl/>
        <w:numPr>
          <w:ilvl w:val="0"/>
          <w:numId w:val="5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Nowe regulacje dotyczące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od 2026 r.</w:t>
      </w:r>
    </w:p>
    <w:p w14:paraId="135E5B72" w14:textId="77777777" w:rsidR="006A63A1" w:rsidRPr="00BA5AD2" w:rsidRDefault="006A63A1" w:rsidP="006A63A1">
      <w:pPr>
        <w:widowControl/>
        <w:numPr>
          <w:ilvl w:val="0"/>
          <w:numId w:val="5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Płaszczyzny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mobbingu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(organizacyjna, interpersonalna, psychologiczna)</w:t>
      </w:r>
    </w:p>
    <w:p w14:paraId="25E6D4D2" w14:textId="77777777" w:rsidR="006A63A1" w:rsidRPr="00BA5AD2" w:rsidRDefault="006A63A1" w:rsidP="006A63A1">
      <w:pPr>
        <w:widowControl/>
        <w:numPr>
          <w:ilvl w:val="0"/>
          <w:numId w:val="5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Portret psychologiczny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mobbera</w:t>
      </w:r>
      <w:proofErr w:type="spellEnd"/>
    </w:p>
    <w:p w14:paraId="237F3CCE" w14:textId="77777777" w:rsidR="006A63A1" w:rsidRPr="00BA5AD2" w:rsidRDefault="006A63A1" w:rsidP="006A63A1">
      <w:pPr>
        <w:widowControl/>
        <w:numPr>
          <w:ilvl w:val="0"/>
          <w:numId w:val="5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Kto może być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mobberem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(przełożony, współpracownik, podwładny)</w:t>
      </w:r>
    </w:p>
    <w:p w14:paraId="634C6D5F" w14:textId="77777777" w:rsidR="006A63A1" w:rsidRPr="00BA5AD2" w:rsidRDefault="006A63A1" w:rsidP="006A63A1">
      <w:pPr>
        <w:widowControl/>
        <w:suppressAutoHyphens w:val="0"/>
        <w:autoSpaceDN/>
        <w:spacing w:after="160" w:line="259" w:lineRule="auto"/>
        <w:ind w:left="720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60CBABE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proofErr w:type="spellStart"/>
      <w:r w:rsidRPr="00BA5AD2">
        <w:rPr>
          <w:rFonts w:ascii="Times New Roman" w:hAnsi="Times New Roman" w:cs="Times New Roman"/>
          <w:b/>
          <w:bCs/>
          <w:sz w:val="24"/>
          <w:szCs w:val="24"/>
        </w:rPr>
        <w:t>Mobbing</w:t>
      </w:r>
      <w:proofErr w:type="spellEnd"/>
      <w:r w:rsidRPr="00BA5AD2">
        <w:rPr>
          <w:rFonts w:ascii="Times New Roman" w:hAnsi="Times New Roman" w:cs="Times New Roman"/>
          <w:b/>
          <w:bCs/>
          <w:sz w:val="24"/>
          <w:szCs w:val="24"/>
        </w:rPr>
        <w:t xml:space="preserve"> a dyskryminacja, molestowanie oraz molestowanie seksualne</w:t>
      </w:r>
    </w:p>
    <w:p w14:paraId="3164CDB6" w14:textId="77777777" w:rsidR="006A63A1" w:rsidRPr="00BA5AD2" w:rsidRDefault="006A63A1" w:rsidP="006A63A1">
      <w:pPr>
        <w:widowControl/>
        <w:numPr>
          <w:ilvl w:val="0"/>
          <w:numId w:val="5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Różnice pomiędzy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mobbingiem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a dyskryminacją</w:t>
      </w:r>
    </w:p>
    <w:p w14:paraId="03348BEC" w14:textId="77777777" w:rsidR="006A63A1" w:rsidRPr="00BA5AD2" w:rsidRDefault="006A63A1" w:rsidP="006A63A1">
      <w:pPr>
        <w:widowControl/>
        <w:numPr>
          <w:ilvl w:val="0"/>
          <w:numId w:val="5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Nierówne traktowanie a dyskryminacja</w:t>
      </w:r>
    </w:p>
    <w:p w14:paraId="11E8972E" w14:textId="77777777" w:rsidR="006A63A1" w:rsidRPr="00BA5AD2" w:rsidRDefault="006A63A1" w:rsidP="006A63A1">
      <w:pPr>
        <w:widowControl/>
        <w:numPr>
          <w:ilvl w:val="0"/>
          <w:numId w:val="5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Molestowanie i molestowanie seksualne jako przejawy dyskryminacji</w:t>
      </w:r>
    </w:p>
    <w:p w14:paraId="22FC8D44" w14:textId="77777777" w:rsidR="006A63A1" w:rsidRPr="00BA5AD2" w:rsidRDefault="006A63A1" w:rsidP="006A63A1">
      <w:pPr>
        <w:widowControl/>
        <w:numPr>
          <w:ilvl w:val="0"/>
          <w:numId w:val="5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Przykłady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zakazanych w miejscu pracy</w:t>
      </w:r>
    </w:p>
    <w:p w14:paraId="4DC4341B" w14:textId="77777777" w:rsidR="006A63A1" w:rsidRPr="00BA5AD2" w:rsidRDefault="006A63A1" w:rsidP="006A63A1">
      <w:pPr>
        <w:widowControl/>
        <w:suppressAutoHyphens w:val="0"/>
        <w:autoSpaceDN/>
        <w:spacing w:after="160" w:line="259" w:lineRule="auto"/>
        <w:ind w:left="720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B0FD7CE" w14:textId="77777777" w:rsidR="006A63A1" w:rsidRPr="00BA5AD2" w:rsidRDefault="006A63A1" w:rsidP="006A63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5AD2">
        <w:rPr>
          <w:rFonts w:ascii="Times New Roman" w:hAnsi="Times New Roman" w:cs="Times New Roman"/>
          <w:b/>
          <w:bCs/>
          <w:sz w:val="24"/>
          <w:szCs w:val="24"/>
        </w:rPr>
        <w:t>V. Roszczenia, przeciwdziałanie i ochrona dóbr osobistych</w:t>
      </w:r>
    </w:p>
    <w:p w14:paraId="29D6FE89" w14:textId="77777777" w:rsidR="006A63A1" w:rsidRPr="00BA5AD2" w:rsidRDefault="006A63A1" w:rsidP="006A63A1">
      <w:pPr>
        <w:widowControl/>
        <w:numPr>
          <w:ilvl w:val="0"/>
          <w:numId w:val="5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Roszczenia przysługujące ofiarom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mobbingu</w:t>
      </w:r>
      <w:proofErr w:type="spellEnd"/>
    </w:p>
    <w:p w14:paraId="37EF9B9F" w14:textId="77777777" w:rsidR="006A63A1" w:rsidRPr="00BA5AD2" w:rsidRDefault="006A63A1" w:rsidP="006A63A1">
      <w:pPr>
        <w:widowControl/>
        <w:numPr>
          <w:ilvl w:val="0"/>
          <w:numId w:val="5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Odpowiedzialność pracodawcy i sprawcy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mobbingu</w:t>
      </w:r>
      <w:proofErr w:type="spellEnd"/>
    </w:p>
    <w:p w14:paraId="7E31F208" w14:textId="77777777" w:rsidR="006A63A1" w:rsidRPr="00BA5AD2" w:rsidRDefault="006A63A1" w:rsidP="006A63A1">
      <w:pPr>
        <w:widowControl/>
        <w:numPr>
          <w:ilvl w:val="0"/>
          <w:numId w:val="5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Przeciwdziałanie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mobbingowi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>: szkolenia, procedury, reagowanie</w:t>
      </w:r>
    </w:p>
    <w:p w14:paraId="5D1F23DA" w14:textId="77777777" w:rsidR="006A63A1" w:rsidRPr="00BA5AD2" w:rsidRDefault="006A63A1" w:rsidP="006A63A1">
      <w:pPr>
        <w:widowControl/>
        <w:numPr>
          <w:ilvl w:val="0"/>
          <w:numId w:val="5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>Naruszenie dóbr osobistych pracownika – nowości 2026</w:t>
      </w:r>
    </w:p>
    <w:p w14:paraId="0EAF4148" w14:textId="77777777" w:rsidR="006A63A1" w:rsidRPr="00BA5AD2" w:rsidRDefault="006A63A1" w:rsidP="006A63A1">
      <w:pPr>
        <w:widowControl/>
        <w:numPr>
          <w:ilvl w:val="0"/>
          <w:numId w:val="5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BA5AD2">
        <w:rPr>
          <w:rFonts w:ascii="Times New Roman" w:hAnsi="Times New Roman" w:cs="Times New Roman"/>
          <w:sz w:val="24"/>
          <w:szCs w:val="24"/>
        </w:rPr>
        <w:t xml:space="preserve">Fałszywe oskarżenia o </w:t>
      </w:r>
      <w:proofErr w:type="spellStart"/>
      <w:r w:rsidRPr="00BA5AD2"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 w:rsidRPr="00BA5AD2">
        <w:rPr>
          <w:rFonts w:ascii="Times New Roman" w:hAnsi="Times New Roman" w:cs="Times New Roman"/>
          <w:sz w:val="24"/>
          <w:szCs w:val="24"/>
        </w:rPr>
        <w:t xml:space="preserve"> a dobra osobiste przełożonego</w:t>
      </w:r>
    </w:p>
    <w:p w14:paraId="74682DE3" w14:textId="77777777" w:rsidR="006A63A1" w:rsidRPr="00BA5AD2" w:rsidRDefault="006A63A1" w:rsidP="006A63A1">
      <w:pPr>
        <w:rPr>
          <w:rFonts w:ascii="Times New Roman" w:hAnsi="Times New Roman" w:cs="Times New Roman"/>
          <w:sz w:val="24"/>
          <w:szCs w:val="24"/>
        </w:rPr>
      </w:pPr>
    </w:p>
    <w:p w14:paraId="4DC9F32F" w14:textId="2E24E82F" w:rsidR="00114E1E" w:rsidRDefault="00FE263D" w:rsidP="00114E1E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eastAsia="Calibri" w:cs="Calibri"/>
          <w:kern w:val="0"/>
        </w:rPr>
      </w:pPr>
      <w:r>
        <w:rPr>
          <w:rFonts w:eastAsia="Calibri" w:cs="Calibri"/>
          <w:kern w:val="0"/>
        </w:rPr>
        <w:br/>
      </w:r>
    </w:p>
    <w:p w14:paraId="326A7020" w14:textId="77777777" w:rsidR="004B7B20" w:rsidRPr="00114E1E" w:rsidRDefault="004B7B20" w:rsidP="00114E1E">
      <w:pPr>
        <w:widowControl/>
        <w:suppressAutoHyphens w:val="0"/>
        <w:autoSpaceDN/>
        <w:ind w:firstLine="360"/>
        <w:contextualSpacing/>
        <w:jc w:val="both"/>
        <w:textAlignment w:val="auto"/>
        <w:rPr>
          <w:rFonts w:eastAsia="Calibri" w:cs="Calibri"/>
          <w:kern w:val="0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D67DB9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324B12D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79CAED4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D90BD0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644F" w14:textId="77777777" w:rsidR="00BA538B" w:rsidRPr="00954A62" w:rsidRDefault="00BA538B">
      <w:pPr>
        <w:spacing w:after="0" w:line="240" w:lineRule="auto"/>
      </w:pPr>
      <w:r w:rsidRPr="00954A62">
        <w:separator/>
      </w:r>
    </w:p>
  </w:endnote>
  <w:endnote w:type="continuationSeparator" w:id="0">
    <w:p w14:paraId="41397036" w14:textId="77777777" w:rsidR="00BA538B" w:rsidRPr="00954A62" w:rsidRDefault="00BA538B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DB78A" w14:textId="77777777" w:rsidR="00BA538B" w:rsidRPr="00954A62" w:rsidRDefault="00BA538B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7F3A799D" w14:textId="77777777" w:rsidR="00BA538B" w:rsidRPr="00954A62" w:rsidRDefault="00BA538B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F97BE2"/>
    <w:multiLevelType w:val="multilevel"/>
    <w:tmpl w:val="E1B2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1690C6E"/>
    <w:multiLevelType w:val="multilevel"/>
    <w:tmpl w:val="F34A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066C39"/>
    <w:multiLevelType w:val="multilevel"/>
    <w:tmpl w:val="2F52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37233D"/>
    <w:multiLevelType w:val="multilevel"/>
    <w:tmpl w:val="37AA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F424BE"/>
    <w:multiLevelType w:val="multilevel"/>
    <w:tmpl w:val="AE9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F7697B"/>
    <w:multiLevelType w:val="multilevel"/>
    <w:tmpl w:val="A53C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D47D2E"/>
    <w:multiLevelType w:val="hybridMultilevel"/>
    <w:tmpl w:val="3166A62A"/>
    <w:lvl w:ilvl="0" w:tplc="0DC81BC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E15BCF"/>
    <w:multiLevelType w:val="multilevel"/>
    <w:tmpl w:val="B32E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FC2DEA"/>
    <w:multiLevelType w:val="multilevel"/>
    <w:tmpl w:val="5C8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801B40"/>
    <w:multiLevelType w:val="multilevel"/>
    <w:tmpl w:val="197A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5B5055"/>
    <w:multiLevelType w:val="multilevel"/>
    <w:tmpl w:val="25AC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136378"/>
    <w:multiLevelType w:val="multilevel"/>
    <w:tmpl w:val="92A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596F69"/>
    <w:multiLevelType w:val="multilevel"/>
    <w:tmpl w:val="D03A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663A6F"/>
    <w:multiLevelType w:val="multilevel"/>
    <w:tmpl w:val="D82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EC9134B"/>
    <w:multiLevelType w:val="hybridMultilevel"/>
    <w:tmpl w:val="F9FCC626"/>
    <w:lvl w:ilvl="0" w:tplc="1402F4E0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683966"/>
    <w:multiLevelType w:val="multilevel"/>
    <w:tmpl w:val="55D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376C76C0"/>
    <w:multiLevelType w:val="multilevel"/>
    <w:tmpl w:val="E3B0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A9131C"/>
    <w:multiLevelType w:val="multilevel"/>
    <w:tmpl w:val="B642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A3E1728"/>
    <w:multiLevelType w:val="hybridMultilevel"/>
    <w:tmpl w:val="CEC4E298"/>
    <w:lvl w:ilvl="0" w:tplc="6EC2989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363114"/>
    <w:multiLevelType w:val="multilevel"/>
    <w:tmpl w:val="0F4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448328D3"/>
    <w:multiLevelType w:val="multilevel"/>
    <w:tmpl w:val="B1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D25EC6"/>
    <w:multiLevelType w:val="multilevel"/>
    <w:tmpl w:val="5DF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94777B0"/>
    <w:multiLevelType w:val="multilevel"/>
    <w:tmpl w:val="C718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1D6EE4"/>
    <w:multiLevelType w:val="multilevel"/>
    <w:tmpl w:val="05A6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7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5654C5E"/>
    <w:multiLevelType w:val="multilevel"/>
    <w:tmpl w:val="FAF8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2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4" w15:restartNumberingAfterBreak="0">
    <w:nsid w:val="67643D3D"/>
    <w:multiLevelType w:val="multilevel"/>
    <w:tmpl w:val="1246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6A034A8A"/>
    <w:multiLevelType w:val="multilevel"/>
    <w:tmpl w:val="8662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BF43835"/>
    <w:multiLevelType w:val="multilevel"/>
    <w:tmpl w:val="EBCC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D0067E1"/>
    <w:multiLevelType w:val="multilevel"/>
    <w:tmpl w:val="D822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20746CB"/>
    <w:multiLevelType w:val="multilevel"/>
    <w:tmpl w:val="24EE3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1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2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5"/>
  </w:num>
  <w:num w:numId="2" w16cid:durableId="1678653740">
    <w:abstractNumId w:val="34"/>
  </w:num>
  <w:num w:numId="3" w16cid:durableId="261382043">
    <w:abstractNumId w:val="47"/>
  </w:num>
  <w:num w:numId="4" w16cid:durableId="1520777818">
    <w:abstractNumId w:val="40"/>
  </w:num>
  <w:num w:numId="5" w16cid:durableId="1095517474">
    <w:abstractNumId w:val="35"/>
  </w:num>
  <w:num w:numId="6" w16cid:durableId="503279571">
    <w:abstractNumId w:val="55"/>
  </w:num>
  <w:num w:numId="7" w16cid:durableId="943683199">
    <w:abstractNumId w:val="52"/>
  </w:num>
  <w:num w:numId="8" w16cid:durableId="1685938094">
    <w:abstractNumId w:val="62"/>
  </w:num>
  <w:num w:numId="9" w16cid:durableId="1711299630">
    <w:abstractNumId w:val="53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60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51"/>
  </w:num>
  <w:num w:numId="17" w16cid:durableId="1045565260">
    <w:abstractNumId w:val="50"/>
  </w:num>
  <w:num w:numId="18" w16cid:durableId="134224124">
    <w:abstractNumId w:val="49"/>
  </w:num>
  <w:num w:numId="19" w16cid:durableId="1459493326">
    <w:abstractNumId w:val="61"/>
  </w:num>
  <w:num w:numId="20" w16cid:durableId="1829902598">
    <w:abstractNumId w:val="46"/>
  </w:num>
  <w:num w:numId="21" w16cid:durableId="1758211933">
    <w:abstractNumId w:val="1"/>
  </w:num>
  <w:num w:numId="22" w16cid:durableId="1355037294">
    <w:abstractNumId w:val="0"/>
  </w:num>
  <w:num w:numId="23" w16cid:durableId="1959870663">
    <w:abstractNumId w:val="19"/>
  </w:num>
  <w:num w:numId="24" w16cid:durableId="1878002826">
    <w:abstractNumId w:val="43"/>
  </w:num>
  <w:num w:numId="25" w16cid:durableId="138346728">
    <w:abstractNumId w:val="41"/>
  </w:num>
  <w:num w:numId="26" w16cid:durableId="1920364542">
    <w:abstractNumId w:val="14"/>
  </w:num>
  <w:num w:numId="27" w16cid:durableId="275451108">
    <w:abstractNumId w:val="25"/>
  </w:num>
  <w:num w:numId="28" w16cid:durableId="1646201326">
    <w:abstractNumId w:val="28"/>
  </w:num>
  <w:num w:numId="29" w16cid:durableId="806166093">
    <w:abstractNumId w:val="20"/>
  </w:num>
  <w:num w:numId="30" w16cid:durableId="247352229">
    <w:abstractNumId w:val="26"/>
  </w:num>
  <w:num w:numId="31" w16cid:durableId="2014648048">
    <w:abstractNumId w:val="39"/>
  </w:num>
  <w:num w:numId="32" w16cid:durableId="2140032022">
    <w:abstractNumId w:val="31"/>
  </w:num>
  <w:num w:numId="33" w16cid:durableId="301691000">
    <w:abstractNumId w:val="21"/>
  </w:num>
  <w:num w:numId="34" w16cid:durableId="339429384">
    <w:abstractNumId w:val="57"/>
  </w:num>
  <w:num w:numId="35" w16cid:durableId="17245222">
    <w:abstractNumId w:val="29"/>
  </w:num>
  <w:num w:numId="36" w16cid:durableId="1102453995">
    <w:abstractNumId w:val="58"/>
  </w:num>
  <w:num w:numId="37" w16cid:durableId="1848204535">
    <w:abstractNumId w:val="23"/>
  </w:num>
  <w:num w:numId="38" w16cid:durableId="662127405">
    <w:abstractNumId w:val="30"/>
  </w:num>
  <w:num w:numId="39" w16cid:durableId="538126469">
    <w:abstractNumId w:val="42"/>
  </w:num>
  <w:num w:numId="40" w16cid:durableId="9531111">
    <w:abstractNumId w:val="27"/>
  </w:num>
  <w:num w:numId="41" w16cid:durableId="1111585099">
    <w:abstractNumId w:val="54"/>
  </w:num>
  <w:num w:numId="42" w16cid:durableId="263926420">
    <w:abstractNumId w:val="22"/>
  </w:num>
  <w:num w:numId="43" w16cid:durableId="1489057340">
    <w:abstractNumId w:val="36"/>
  </w:num>
  <w:num w:numId="44" w16cid:durableId="614286663">
    <w:abstractNumId w:val="32"/>
  </w:num>
  <w:num w:numId="45" w16cid:durableId="2005162693">
    <w:abstractNumId w:val="24"/>
  </w:num>
  <w:num w:numId="46" w16cid:durableId="39716777">
    <w:abstractNumId w:val="38"/>
  </w:num>
  <w:num w:numId="47" w16cid:durableId="707335775">
    <w:abstractNumId w:val="56"/>
  </w:num>
  <w:num w:numId="48" w16cid:durableId="1619529843">
    <w:abstractNumId w:val="48"/>
  </w:num>
  <w:num w:numId="49" w16cid:durableId="1297948211">
    <w:abstractNumId w:val="44"/>
  </w:num>
  <w:num w:numId="50" w16cid:durableId="1586376861">
    <w:abstractNumId w:val="33"/>
  </w:num>
  <w:num w:numId="51" w16cid:durableId="970138902">
    <w:abstractNumId w:val="37"/>
  </w:num>
  <w:num w:numId="52" w16cid:durableId="1982230363">
    <w:abstractNumId w:val="5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i26b1q0m4CAOtkay5hOp+TbEEK7YaiZY2dmXKBTg61DNehVIwi9Z0beHfQYCfHlc6bsJgIoavkslAuguNiE7qQ==" w:salt="en+LPaeIBtMRCTWVHv9nj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0C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027E0"/>
    <w:rsid w:val="00111385"/>
    <w:rsid w:val="00114E1E"/>
    <w:rsid w:val="00137DFD"/>
    <w:rsid w:val="00142CA4"/>
    <w:rsid w:val="0014311A"/>
    <w:rsid w:val="001449ED"/>
    <w:rsid w:val="00145DC4"/>
    <w:rsid w:val="00146C53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418E"/>
    <w:rsid w:val="001971B4"/>
    <w:rsid w:val="001971CA"/>
    <w:rsid w:val="001A0C89"/>
    <w:rsid w:val="001A3AE4"/>
    <w:rsid w:val="001A6FDB"/>
    <w:rsid w:val="001A7B36"/>
    <w:rsid w:val="001B02E6"/>
    <w:rsid w:val="001B0E6D"/>
    <w:rsid w:val="001B438B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245F"/>
    <w:rsid w:val="00214261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40B9"/>
    <w:rsid w:val="00275271"/>
    <w:rsid w:val="00276BE1"/>
    <w:rsid w:val="00284121"/>
    <w:rsid w:val="0028425B"/>
    <w:rsid w:val="00284C10"/>
    <w:rsid w:val="00291D1B"/>
    <w:rsid w:val="002A2D05"/>
    <w:rsid w:val="002A4985"/>
    <w:rsid w:val="002A4C46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0E2A"/>
    <w:rsid w:val="002E36F8"/>
    <w:rsid w:val="002F327F"/>
    <w:rsid w:val="002F5107"/>
    <w:rsid w:val="002F627C"/>
    <w:rsid w:val="002F6D01"/>
    <w:rsid w:val="0030075D"/>
    <w:rsid w:val="00306E6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1AB9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77C45"/>
    <w:rsid w:val="003801BE"/>
    <w:rsid w:val="00383172"/>
    <w:rsid w:val="00387B48"/>
    <w:rsid w:val="00392761"/>
    <w:rsid w:val="0039740F"/>
    <w:rsid w:val="00397EF6"/>
    <w:rsid w:val="003A262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003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2160C"/>
    <w:rsid w:val="00425A3F"/>
    <w:rsid w:val="00431CC6"/>
    <w:rsid w:val="004351D9"/>
    <w:rsid w:val="004409E7"/>
    <w:rsid w:val="00446F4B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64C4"/>
    <w:rsid w:val="004B7A07"/>
    <w:rsid w:val="004B7B20"/>
    <w:rsid w:val="004C4068"/>
    <w:rsid w:val="004C54D7"/>
    <w:rsid w:val="004C6FFC"/>
    <w:rsid w:val="004D0F20"/>
    <w:rsid w:val="004D19C6"/>
    <w:rsid w:val="004D6B5A"/>
    <w:rsid w:val="004E1DE9"/>
    <w:rsid w:val="004E29EC"/>
    <w:rsid w:val="004F72CF"/>
    <w:rsid w:val="004F7AB5"/>
    <w:rsid w:val="00503BC6"/>
    <w:rsid w:val="00517260"/>
    <w:rsid w:val="00521277"/>
    <w:rsid w:val="0052577E"/>
    <w:rsid w:val="005264B3"/>
    <w:rsid w:val="00530261"/>
    <w:rsid w:val="00530B6B"/>
    <w:rsid w:val="005375B0"/>
    <w:rsid w:val="00537C3F"/>
    <w:rsid w:val="005410EE"/>
    <w:rsid w:val="00543EFC"/>
    <w:rsid w:val="005444C7"/>
    <w:rsid w:val="00544C66"/>
    <w:rsid w:val="0054558A"/>
    <w:rsid w:val="0055018B"/>
    <w:rsid w:val="005516B5"/>
    <w:rsid w:val="00552179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D601D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51438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A63A1"/>
    <w:rsid w:val="006A7AC0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0467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E5194"/>
    <w:rsid w:val="007E54B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27E5E"/>
    <w:rsid w:val="00830156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1F0C"/>
    <w:rsid w:val="008B23CD"/>
    <w:rsid w:val="008B2E9B"/>
    <w:rsid w:val="008B3300"/>
    <w:rsid w:val="008C4B4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0D86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13D08"/>
    <w:rsid w:val="00A23521"/>
    <w:rsid w:val="00A25D71"/>
    <w:rsid w:val="00A25DA7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2519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2113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E77D8"/>
    <w:rsid w:val="00AE7C3C"/>
    <w:rsid w:val="00AF06CC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68FF"/>
    <w:rsid w:val="00B075FE"/>
    <w:rsid w:val="00B108F8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38B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7D4"/>
    <w:rsid w:val="00BD7F61"/>
    <w:rsid w:val="00BE198E"/>
    <w:rsid w:val="00BE19E5"/>
    <w:rsid w:val="00BE207D"/>
    <w:rsid w:val="00BE289A"/>
    <w:rsid w:val="00BE31AA"/>
    <w:rsid w:val="00BE4F14"/>
    <w:rsid w:val="00BE66BD"/>
    <w:rsid w:val="00BF1296"/>
    <w:rsid w:val="00BF33CA"/>
    <w:rsid w:val="00BF6B3C"/>
    <w:rsid w:val="00C00215"/>
    <w:rsid w:val="00C013A6"/>
    <w:rsid w:val="00C0493C"/>
    <w:rsid w:val="00C06724"/>
    <w:rsid w:val="00C07FB1"/>
    <w:rsid w:val="00C128A0"/>
    <w:rsid w:val="00C15854"/>
    <w:rsid w:val="00C17C34"/>
    <w:rsid w:val="00C201EA"/>
    <w:rsid w:val="00C20809"/>
    <w:rsid w:val="00C275FA"/>
    <w:rsid w:val="00C32629"/>
    <w:rsid w:val="00C32C93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2DF1"/>
    <w:rsid w:val="00C637DF"/>
    <w:rsid w:val="00C63C42"/>
    <w:rsid w:val="00C72093"/>
    <w:rsid w:val="00C72453"/>
    <w:rsid w:val="00C753E6"/>
    <w:rsid w:val="00C76AA0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1D9F"/>
    <w:rsid w:val="00CA2C74"/>
    <w:rsid w:val="00CA455F"/>
    <w:rsid w:val="00CA64FA"/>
    <w:rsid w:val="00CB3632"/>
    <w:rsid w:val="00CB4C3A"/>
    <w:rsid w:val="00CB640D"/>
    <w:rsid w:val="00CB6CB0"/>
    <w:rsid w:val="00CB6FF2"/>
    <w:rsid w:val="00CB7F50"/>
    <w:rsid w:val="00CC5D76"/>
    <w:rsid w:val="00CD06E4"/>
    <w:rsid w:val="00CD29D5"/>
    <w:rsid w:val="00CD2FEA"/>
    <w:rsid w:val="00CD4F2D"/>
    <w:rsid w:val="00CE0B84"/>
    <w:rsid w:val="00CE2DCC"/>
    <w:rsid w:val="00CE319A"/>
    <w:rsid w:val="00CE48F1"/>
    <w:rsid w:val="00CE550A"/>
    <w:rsid w:val="00CE6034"/>
    <w:rsid w:val="00CE7793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36BF3"/>
    <w:rsid w:val="00D41A1B"/>
    <w:rsid w:val="00D43F7C"/>
    <w:rsid w:val="00D44D9C"/>
    <w:rsid w:val="00D463E0"/>
    <w:rsid w:val="00D47952"/>
    <w:rsid w:val="00D5578A"/>
    <w:rsid w:val="00D623ED"/>
    <w:rsid w:val="00D65283"/>
    <w:rsid w:val="00D66507"/>
    <w:rsid w:val="00D67DB9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90BD0"/>
    <w:rsid w:val="00DA59D3"/>
    <w:rsid w:val="00DA7D35"/>
    <w:rsid w:val="00DB7F7B"/>
    <w:rsid w:val="00DC097F"/>
    <w:rsid w:val="00DC16BB"/>
    <w:rsid w:val="00DC21DC"/>
    <w:rsid w:val="00DC5CE7"/>
    <w:rsid w:val="00DC7345"/>
    <w:rsid w:val="00DD0BCE"/>
    <w:rsid w:val="00DD16E7"/>
    <w:rsid w:val="00DD2644"/>
    <w:rsid w:val="00DD34B9"/>
    <w:rsid w:val="00DD35EF"/>
    <w:rsid w:val="00DD5106"/>
    <w:rsid w:val="00DD583F"/>
    <w:rsid w:val="00DD7D11"/>
    <w:rsid w:val="00DE29DB"/>
    <w:rsid w:val="00DE36ED"/>
    <w:rsid w:val="00DE41E1"/>
    <w:rsid w:val="00DE591C"/>
    <w:rsid w:val="00DF3D9E"/>
    <w:rsid w:val="00DF48CD"/>
    <w:rsid w:val="00DF6024"/>
    <w:rsid w:val="00E0574F"/>
    <w:rsid w:val="00E119F3"/>
    <w:rsid w:val="00E13FF7"/>
    <w:rsid w:val="00E14A28"/>
    <w:rsid w:val="00E15024"/>
    <w:rsid w:val="00E23286"/>
    <w:rsid w:val="00E337C6"/>
    <w:rsid w:val="00E34E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DEF"/>
    <w:rsid w:val="00E542A5"/>
    <w:rsid w:val="00E61653"/>
    <w:rsid w:val="00E63D51"/>
    <w:rsid w:val="00E6489A"/>
    <w:rsid w:val="00E66711"/>
    <w:rsid w:val="00E67296"/>
    <w:rsid w:val="00E714D5"/>
    <w:rsid w:val="00E751D6"/>
    <w:rsid w:val="00E8198C"/>
    <w:rsid w:val="00E906D3"/>
    <w:rsid w:val="00EA154F"/>
    <w:rsid w:val="00EA1BD2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17599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24BE"/>
    <w:rsid w:val="00F534CF"/>
    <w:rsid w:val="00F63D44"/>
    <w:rsid w:val="00F671CD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0830"/>
    <w:rsid w:val="00FA1600"/>
    <w:rsid w:val="00FA79D3"/>
    <w:rsid w:val="00FB2127"/>
    <w:rsid w:val="00FB6A08"/>
    <w:rsid w:val="00FC0474"/>
    <w:rsid w:val="00FC0D76"/>
    <w:rsid w:val="00FD0E4C"/>
    <w:rsid w:val="00FD1444"/>
    <w:rsid w:val="00FD2FC3"/>
    <w:rsid w:val="00FD33BC"/>
    <w:rsid w:val="00FD3799"/>
    <w:rsid w:val="00FD5919"/>
    <w:rsid w:val="00FE17DF"/>
    <w:rsid w:val="00FE263D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4</Pages>
  <Words>860</Words>
  <Characters>5166</Characters>
  <Application>Microsoft Office Word</Application>
  <DocSecurity>8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968</cp:revision>
  <cp:lastPrinted>2019-04-30T11:10:00Z</cp:lastPrinted>
  <dcterms:created xsi:type="dcterms:W3CDTF">2022-08-12T10:48:00Z</dcterms:created>
  <dcterms:modified xsi:type="dcterms:W3CDTF">2026-09-03T09:21:00Z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