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1C3FFA27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="00377C45">
              <w:rPr>
                <w:rFonts w:ascii="Times New Roman" w:hAnsi="Times New Roman"/>
                <w:b/>
                <w:bCs/>
                <w:sz w:val="24"/>
                <w:szCs w:val="24"/>
              </w:rPr>
              <w:t>STACJONARNE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27E2302B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D90BD0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CED5102" w14:textId="15E0748A" w:rsidR="00A25DA7" w:rsidRPr="00A25DA7" w:rsidRDefault="00CB640D" w:rsidP="00A25DA7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</w:pPr>
      <w:bookmarkStart w:id="0" w:name="_Hlk236205020"/>
      <w:r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br/>
      </w:r>
      <w:r w:rsidR="00A25DA7" w:rsidRPr="00A25DA7"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t xml:space="preserve">Nowe obowiązki pracodawców w prawie pracy 2026 r. – Jawność wynagrodzeń, nowe przepisy o </w:t>
      </w:r>
      <w:proofErr w:type="spellStart"/>
      <w:r w:rsidR="00A25DA7" w:rsidRPr="00A25DA7"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t>mobbingu</w:t>
      </w:r>
      <w:proofErr w:type="spellEnd"/>
      <w:r w:rsidR="00A25DA7" w:rsidRPr="00A25DA7"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t>, prawidłowe umowy zlecenia – szkolenie ze wzorami !!!</w:t>
      </w:r>
    </w:p>
    <w:bookmarkEnd w:id="0"/>
    <w:p w14:paraId="0DF23D94" w14:textId="77777777" w:rsidR="003A2626" w:rsidRPr="00377C45" w:rsidRDefault="003A2626" w:rsidP="00137DF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</w:pPr>
    </w:p>
    <w:tbl>
      <w:tblPr>
        <w:tblStyle w:val="Tabela-Siatka"/>
        <w:tblpPr w:leftFromText="141" w:rightFromText="141" w:vertAnchor="text" w:horzAnchor="page" w:tblpX="277" w:tblpY="356"/>
        <w:tblW w:w="37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90"/>
        <w:gridCol w:w="1410"/>
        <w:gridCol w:w="1702"/>
        <w:gridCol w:w="2835"/>
      </w:tblGrid>
      <w:tr w:rsidR="003A2626" w:rsidRPr="006C629D" w14:paraId="60F446F5" w14:textId="77777777" w:rsidTr="001027E0">
        <w:trPr>
          <w:trHeight w:val="274"/>
        </w:trPr>
        <w:tc>
          <w:tcPr>
            <w:tcW w:w="99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30606072" w:rsidR="003A2626" w:rsidRPr="006C629D" w:rsidRDefault="00146C53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3A2626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3A2626" w:rsidRPr="006C629D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90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2724577F" w:rsidR="003A2626" w:rsidRPr="006C629D" w:rsidRDefault="00146C53" w:rsidP="00C17C34">
            <w:pPr>
              <w:pStyle w:val="Tekstpodstawowy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3A2626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09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7B16E5C" w:rsidR="003A2626" w:rsidRPr="006C629D" w:rsidRDefault="00146C53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M</w:t>
            </w:r>
            <w:r w:rsidR="003A2626">
              <w:rPr>
                <w:rFonts w:ascii="Times New Roman" w:hAnsi="Times New Roman" w:cs="Times New Roman"/>
                <w:b/>
                <w:sz w:val="22"/>
              </w:rPr>
              <w:t>iasto *</w:t>
            </w:r>
          </w:p>
        </w:tc>
        <w:tc>
          <w:tcPr>
            <w:tcW w:w="181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1F7353EF" w:rsidR="003A2626" w:rsidRPr="006C629D" w:rsidRDefault="00146C53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3A2626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4E1DE9" w:rsidRPr="006C629D" w14:paraId="6DF08E17" w14:textId="77777777" w:rsidTr="001027E0">
        <w:tc>
          <w:tcPr>
            <w:tcW w:w="998" w:type="pct"/>
          </w:tcPr>
          <w:p w14:paraId="403828FD" w14:textId="55DBB3FC" w:rsidR="004E1DE9" w:rsidRDefault="004E1DE9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31.08.2026</w:t>
            </w:r>
          </w:p>
        </w:tc>
        <w:tc>
          <w:tcPr>
            <w:tcW w:w="186" w:type="pct"/>
          </w:tcPr>
          <w:p w14:paraId="458938CB" w14:textId="77777777" w:rsidR="004E1DE9" w:rsidRPr="003A2626" w:rsidRDefault="004E1DE9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239967465" w:edGrp="everyone"/>
            <w:permEnd w:id="1239967465"/>
          </w:p>
        </w:tc>
        <w:tc>
          <w:tcPr>
            <w:tcW w:w="905" w:type="pct"/>
          </w:tcPr>
          <w:p w14:paraId="3C549724" w14:textId="44392A35" w:rsidR="004E1DE9" w:rsidRPr="003A2626" w:rsidRDefault="004E1DE9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="003F600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0-14.</w:t>
            </w:r>
            <w:r w:rsidR="003F600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2" w:type="pct"/>
          </w:tcPr>
          <w:p w14:paraId="1437204A" w14:textId="053A5AE7" w:rsidR="004E1DE9" w:rsidRDefault="004E1DE9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Rzeszów</w:t>
            </w:r>
          </w:p>
        </w:tc>
        <w:tc>
          <w:tcPr>
            <w:tcW w:w="1819" w:type="pct"/>
            <w:tcBorders>
              <w:right w:val="single" w:sz="4" w:space="0" w:color="auto"/>
            </w:tcBorders>
          </w:tcPr>
          <w:p w14:paraId="21DE730D" w14:textId="0370F093" w:rsidR="004E1DE9" w:rsidRDefault="004E1DE9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Aleksander Kuźniar</w:t>
            </w:r>
          </w:p>
        </w:tc>
      </w:tr>
      <w:tr w:rsidR="003A2626" w:rsidRPr="006C629D" w14:paraId="1EDFC4BA" w14:textId="77777777" w:rsidTr="001027E0">
        <w:tc>
          <w:tcPr>
            <w:tcW w:w="998" w:type="pct"/>
          </w:tcPr>
          <w:p w14:paraId="16531E3E" w14:textId="735457D1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3A2626"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A2626"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186" w:type="pct"/>
          </w:tcPr>
          <w:p w14:paraId="0DBBDFF5" w14:textId="77777777" w:rsidR="003A2626" w:rsidRPr="003A2626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807952478" w:edGrp="everyone"/>
            <w:permEnd w:id="807952478"/>
          </w:p>
        </w:tc>
        <w:tc>
          <w:tcPr>
            <w:tcW w:w="905" w:type="pct"/>
          </w:tcPr>
          <w:p w14:paraId="7B8B6CA7" w14:textId="09252F89" w:rsidR="003A2626" w:rsidRPr="003A2626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0-14.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2" w:type="pct"/>
          </w:tcPr>
          <w:p w14:paraId="69D52DEF" w14:textId="216748C2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Wrocław</w:t>
            </w:r>
          </w:p>
        </w:tc>
        <w:tc>
          <w:tcPr>
            <w:tcW w:w="1819" w:type="pct"/>
            <w:tcBorders>
              <w:right w:val="single" w:sz="4" w:space="0" w:color="auto"/>
            </w:tcBorders>
          </w:tcPr>
          <w:p w14:paraId="2ED43AC8" w14:textId="25D51B69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Aleksander Kuźniar </w:t>
            </w:r>
          </w:p>
        </w:tc>
      </w:tr>
      <w:tr w:rsidR="003A2626" w:rsidRPr="006C629D" w14:paraId="0262F241" w14:textId="77777777" w:rsidTr="001027E0">
        <w:tc>
          <w:tcPr>
            <w:tcW w:w="998" w:type="pct"/>
          </w:tcPr>
          <w:p w14:paraId="098AE4A5" w14:textId="312FFBF5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3A2626"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A2626"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</w:p>
        </w:tc>
        <w:tc>
          <w:tcPr>
            <w:tcW w:w="186" w:type="pct"/>
          </w:tcPr>
          <w:p w14:paraId="307255F3" w14:textId="77777777" w:rsidR="003A2626" w:rsidRPr="003A2626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99306836" w:edGrp="everyone"/>
            <w:permEnd w:id="199306836"/>
          </w:p>
        </w:tc>
        <w:tc>
          <w:tcPr>
            <w:tcW w:w="905" w:type="pct"/>
          </w:tcPr>
          <w:p w14:paraId="2D58141C" w14:textId="16DC0F58" w:rsidR="003A2626" w:rsidRPr="003A2626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0-14.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2" w:type="pct"/>
          </w:tcPr>
          <w:p w14:paraId="4352FACD" w14:textId="1E30E0EF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Warszawa</w:t>
            </w:r>
          </w:p>
        </w:tc>
        <w:tc>
          <w:tcPr>
            <w:tcW w:w="1819" w:type="pct"/>
            <w:tcBorders>
              <w:right w:val="single" w:sz="4" w:space="0" w:color="auto"/>
            </w:tcBorders>
          </w:tcPr>
          <w:p w14:paraId="27083EEE" w14:textId="313403B0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Aleksander Kuźniar</w:t>
            </w:r>
          </w:p>
        </w:tc>
      </w:tr>
      <w:tr w:rsidR="003A2626" w:rsidRPr="006C629D" w14:paraId="522A21C1" w14:textId="77777777" w:rsidTr="001027E0">
        <w:tc>
          <w:tcPr>
            <w:tcW w:w="998" w:type="pct"/>
          </w:tcPr>
          <w:p w14:paraId="28F44729" w14:textId="2AAB99C6" w:rsidR="003A2626" w:rsidRPr="003A2626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524B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524B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.2026 </w:t>
            </w:r>
          </w:p>
        </w:tc>
        <w:tc>
          <w:tcPr>
            <w:tcW w:w="186" w:type="pct"/>
          </w:tcPr>
          <w:p w14:paraId="3E5AB56E" w14:textId="77777777" w:rsidR="003A2626" w:rsidRPr="003A2626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615279447" w:edGrp="everyone"/>
            <w:permEnd w:id="615279447"/>
          </w:p>
        </w:tc>
        <w:tc>
          <w:tcPr>
            <w:tcW w:w="905" w:type="pct"/>
          </w:tcPr>
          <w:p w14:paraId="38EF1D05" w14:textId="552FC393" w:rsidR="003A2626" w:rsidRPr="003A2626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0-14.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2" w:type="pct"/>
          </w:tcPr>
          <w:p w14:paraId="144E99E3" w14:textId="5562996B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Lublin</w:t>
            </w:r>
          </w:p>
        </w:tc>
        <w:tc>
          <w:tcPr>
            <w:tcW w:w="1819" w:type="pct"/>
            <w:tcBorders>
              <w:right w:val="single" w:sz="4" w:space="0" w:color="auto"/>
            </w:tcBorders>
          </w:tcPr>
          <w:p w14:paraId="48391D69" w14:textId="0E103415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Aleksander Kuźniar</w:t>
            </w:r>
          </w:p>
        </w:tc>
      </w:tr>
      <w:tr w:rsidR="003A2626" w:rsidRPr="006C629D" w14:paraId="7DE6D388" w14:textId="77777777" w:rsidTr="001027E0">
        <w:tc>
          <w:tcPr>
            <w:tcW w:w="998" w:type="pct"/>
          </w:tcPr>
          <w:p w14:paraId="0ED006FA" w14:textId="2AB2588C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14.10.2026</w:t>
            </w:r>
          </w:p>
        </w:tc>
        <w:tc>
          <w:tcPr>
            <w:tcW w:w="186" w:type="pct"/>
          </w:tcPr>
          <w:p w14:paraId="5DA86F5F" w14:textId="77777777" w:rsidR="003A2626" w:rsidRPr="003A2626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251663638" w:edGrp="everyone"/>
            <w:permEnd w:id="251663638"/>
          </w:p>
        </w:tc>
        <w:tc>
          <w:tcPr>
            <w:tcW w:w="905" w:type="pct"/>
          </w:tcPr>
          <w:p w14:paraId="21C58573" w14:textId="245C36DB" w:rsidR="003A2626" w:rsidRPr="003A2626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0-14.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2" w:type="pct"/>
          </w:tcPr>
          <w:p w14:paraId="0B3D9CDF" w14:textId="67226917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Kielce</w:t>
            </w:r>
          </w:p>
        </w:tc>
        <w:tc>
          <w:tcPr>
            <w:tcW w:w="1819" w:type="pct"/>
            <w:tcBorders>
              <w:right w:val="single" w:sz="4" w:space="0" w:color="auto"/>
            </w:tcBorders>
          </w:tcPr>
          <w:p w14:paraId="319D62DF" w14:textId="19618CBF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Aleksander Kuźniar</w:t>
            </w:r>
          </w:p>
        </w:tc>
      </w:tr>
      <w:tr w:rsidR="003A2626" w:rsidRPr="006C629D" w14:paraId="713C80AD" w14:textId="77777777" w:rsidTr="001027E0">
        <w:tc>
          <w:tcPr>
            <w:tcW w:w="998" w:type="pct"/>
          </w:tcPr>
          <w:p w14:paraId="01A88F3E" w14:textId="651068D4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16.10.2026</w:t>
            </w:r>
          </w:p>
        </w:tc>
        <w:tc>
          <w:tcPr>
            <w:tcW w:w="186" w:type="pct"/>
          </w:tcPr>
          <w:p w14:paraId="3A8BFAE4" w14:textId="77777777" w:rsidR="003A2626" w:rsidRPr="003A2626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826547579" w:edGrp="everyone"/>
            <w:permEnd w:id="826547579"/>
          </w:p>
        </w:tc>
        <w:tc>
          <w:tcPr>
            <w:tcW w:w="905" w:type="pct"/>
          </w:tcPr>
          <w:p w14:paraId="2724CD9B" w14:textId="290C85C0" w:rsidR="003A2626" w:rsidRPr="003A2626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0-14.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2" w:type="pct"/>
          </w:tcPr>
          <w:p w14:paraId="49F06AE8" w14:textId="09D24C85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Rzeszów</w:t>
            </w:r>
          </w:p>
        </w:tc>
        <w:tc>
          <w:tcPr>
            <w:tcW w:w="1819" w:type="pct"/>
            <w:tcBorders>
              <w:right w:val="single" w:sz="4" w:space="0" w:color="auto"/>
            </w:tcBorders>
          </w:tcPr>
          <w:p w14:paraId="2D8F65AE" w14:textId="16F66669" w:rsidR="003A2626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Aleksander Kuźniar</w:t>
            </w:r>
          </w:p>
        </w:tc>
      </w:tr>
      <w:tr w:rsidR="00F524BE" w:rsidRPr="006C629D" w14:paraId="5B1CE779" w14:textId="77777777" w:rsidTr="001027E0">
        <w:tc>
          <w:tcPr>
            <w:tcW w:w="998" w:type="pct"/>
          </w:tcPr>
          <w:p w14:paraId="0F276CC5" w14:textId="51845980" w:rsidR="00F524BE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21.10.2026</w:t>
            </w:r>
          </w:p>
        </w:tc>
        <w:tc>
          <w:tcPr>
            <w:tcW w:w="186" w:type="pct"/>
          </w:tcPr>
          <w:p w14:paraId="76846800" w14:textId="77777777" w:rsidR="00F524BE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2128358949" w:edGrp="everyone"/>
            <w:permEnd w:id="2128358949"/>
          </w:p>
        </w:tc>
        <w:tc>
          <w:tcPr>
            <w:tcW w:w="905" w:type="pct"/>
          </w:tcPr>
          <w:p w14:paraId="5096CF2C" w14:textId="58694A7B" w:rsidR="00F524BE" w:rsidRPr="003A2626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0-14.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2" w:type="pct"/>
          </w:tcPr>
          <w:p w14:paraId="44969889" w14:textId="49EE4368" w:rsidR="00F524BE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Opole</w:t>
            </w:r>
          </w:p>
        </w:tc>
        <w:tc>
          <w:tcPr>
            <w:tcW w:w="1819" w:type="pct"/>
            <w:tcBorders>
              <w:right w:val="single" w:sz="4" w:space="0" w:color="auto"/>
            </w:tcBorders>
          </w:tcPr>
          <w:p w14:paraId="60669988" w14:textId="36E5D493" w:rsidR="00F524BE" w:rsidRDefault="001B438B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Aleksander Kuźniar</w:t>
            </w:r>
          </w:p>
        </w:tc>
      </w:tr>
      <w:tr w:rsidR="00F524BE" w:rsidRPr="006C629D" w14:paraId="6DFE8E7B" w14:textId="77777777" w:rsidTr="001027E0">
        <w:tc>
          <w:tcPr>
            <w:tcW w:w="998" w:type="pct"/>
          </w:tcPr>
          <w:p w14:paraId="7EE8EA77" w14:textId="21C563B3" w:rsidR="00F524BE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22.10.2026</w:t>
            </w:r>
          </w:p>
        </w:tc>
        <w:tc>
          <w:tcPr>
            <w:tcW w:w="186" w:type="pct"/>
          </w:tcPr>
          <w:p w14:paraId="4877CB72" w14:textId="77777777" w:rsidR="00F524BE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200621963" w:edGrp="everyone"/>
            <w:permEnd w:id="1200621963"/>
          </w:p>
        </w:tc>
        <w:tc>
          <w:tcPr>
            <w:tcW w:w="905" w:type="pct"/>
          </w:tcPr>
          <w:p w14:paraId="36C4A3C4" w14:textId="32C83D40" w:rsidR="00F524BE" w:rsidRPr="003A2626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0-14.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2" w:type="pct"/>
          </w:tcPr>
          <w:p w14:paraId="30CB5764" w14:textId="6EA20524" w:rsidR="00F524BE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Katowice</w:t>
            </w:r>
          </w:p>
        </w:tc>
        <w:tc>
          <w:tcPr>
            <w:tcW w:w="1819" w:type="pct"/>
            <w:tcBorders>
              <w:right w:val="single" w:sz="4" w:space="0" w:color="auto"/>
            </w:tcBorders>
          </w:tcPr>
          <w:p w14:paraId="03E47238" w14:textId="2A18D00A" w:rsidR="00F524BE" w:rsidRDefault="001B438B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Aleksander Kuźniar</w:t>
            </w:r>
          </w:p>
        </w:tc>
      </w:tr>
      <w:tr w:rsidR="00F524BE" w:rsidRPr="006C629D" w14:paraId="4496073A" w14:textId="77777777" w:rsidTr="001027E0">
        <w:tc>
          <w:tcPr>
            <w:tcW w:w="998" w:type="pct"/>
          </w:tcPr>
          <w:p w14:paraId="59ACF11B" w14:textId="6A9F7DD3" w:rsidR="00F524BE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23.10.2026</w:t>
            </w:r>
          </w:p>
        </w:tc>
        <w:tc>
          <w:tcPr>
            <w:tcW w:w="186" w:type="pct"/>
          </w:tcPr>
          <w:p w14:paraId="5AAA6C5A" w14:textId="77777777" w:rsidR="00F524BE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338831773" w:edGrp="everyone"/>
            <w:permEnd w:id="338831773"/>
          </w:p>
        </w:tc>
        <w:tc>
          <w:tcPr>
            <w:tcW w:w="905" w:type="pct"/>
          </w:tcPr>
          <w:p w14:paraId="570BA6D7" w14:textId="7AE87C6F" w:rsidR="00F524BE" w:rsidRPr="003A2626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0-14.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2" w:type="pct"/>
          </w:tcPr>
          <w:p w14:paraId="750C6064" w14:textId="6C83C166" w:rsidR="00F524BE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Kraków</w:t>
            </w:r>
          </w:p>
        </w:tc>
        <w:tc>
          <w:tcPr>
            <w:tcW w:w="1819" w:type="pct"/>
            <w:tcBorders>
              <w:right w:val="single" w:sz="4" w:space="0" w:color="auto"/>
            </w:tcBorders>
          </w:tcPr>
          <w:p w14:paraId="76DAD7CF" w14:textId="42BFB149" w:rsidR="00F524BE" w:rsidRDefault="001B438B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Aleksander Kuźniar</w:t>
            </w:r>
          </w:p>
        </w:tc>
      </w:tr>
      <w:tr w:rsidR="00F524BE" w:rsidRPr="006C629D" w14:paraId="49D8B63A" w14:textId="77777777" w:rsidTr="001027E0">
        <w:tc>
          <w:tcPr>
            <w:tcW w:w="998" w:type="pct"/>
          </w:tcPr>
          <w:p w14:paraId="50218FCD" w14:textId="038758E9" w:rsidR="00F524BE" w:rsidRDefault="005D601D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17.11.2026</w:t>
            </w:r>
          </w:p>
        </w:tc>
        <w:tc>
          <w:tcPr>
            <w:tcW w:w="186" w:type="pct"/>
          </w:tcPr>
          <w:p w14:paraId="32967F78" w14:textId="77777777" w:rsidR="00F524BE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2102199272" w:edGrp="everyone"/>
            <w:permEnd w:id="2102199272"/>
          </w:p>
        </w:tc>
        <w:tc>
          <w:tcPr>
            <w:tcW w:w="905" w:type="pct"/>
          </w:tcPr>
          <w:p w14:paraId="52A4E9D2" w14:textId="6FF51A13" w:rsidR="00F524BE" w:rsidRPr="003A2626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0-14.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2" w:type="pct"/>
          </w:tcPr>
          <w:p w14:paraId="1BAB0538" w14:textId="3710BB3D" w:rsidR="00F524BE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Gdańsk</w:t>
            </w:r>
          </w:p>
        </w:tc>
        <w:tc>
          <w:tcPr>
            <w:tcW w:w="1819" w:type="pct"/>
            <w:tcBorders>
              <w:right w:val="single" w:sz="4" w:space="0" w:color="auto"/>
            </w:tcBorders>
          </w:tcPr>
          <w:p w14:paraId="0AF3E65A" w14:textId="4F011868" w:rsidR="00F524BE" w:rsidRDefault="001B438B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Aleksander Kuźniar</w:t>
            </w:r>
          </w:p>
        </w:tc>
      </w:tr>
      <w:tr w:rsidR="00F524BE" w:rsidRPr="006C629D" w14:paraId="3F529DF4" w14:textId="77777777" w:rsidTr="001027E0">
        <w:tc>
          <w:tcPr>
            <w:tcW w:w="998" w:type="pct"/>
          </w:tcPr>
          <w:p w14:paraId="19D3BD5E" w14:textId="6D8CF74F" w:rsidR="00F524BE" w:rsidRDefault="005D601D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18.11.2026</w:t>
            </w:r>
          </w:p>
        </w:tc>
        <w:tc>
          <w:tcPr>
            <w:tcW w:w="186" w:type="pct"/>
          </w:tcPr>
          <w:p w14:paraId="6B148102" w14:textId="77777777" w:rsidR="00F524BE" w:rsidRPr="003A2626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53235423" w:edGrp="everyone"/>
            <w:permEnd w:id="53235423"/>
          </w:p>
        </w:tc>
        <w:tc>
          <w:tcPr>
            <w:tcW w:w="905" w:type="pct"/>
          </w:tcPr>
          <w:p w14:paraId="0CA61CF8" w14:textId="06F4D2E0" w:rsidR="00F524BE" w:rsidRPr="003A2626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0-14.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6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2" w:type="pct"/>
          </w:tcPr>
          <w:p w14:paraId="5BB217A8" w14:textId="356CED4F" w:rsidR="00F524BE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Bydgoszcz</w:t>
            </w:r>
          </w:p>
        </w:tc>
        <w:tc>
          <w:tcPr>
            <w:tcW w:w="1819" w:type="pct"/>
            <w:tcBorders>
              <w:right w:val="single" w:sz="4" w:space="0" w:color="auto"/>
            </w:tcBorders>
          </w:tcPr>
          <w:p w14:paraId="5A425F65" w14:textId="78123448" w:rsidR="00F524BE" w:rsidRDefault="001B438B" w:rsidP="00C17C34">
            <w:pPr>
              <w:pStyle w:val="Tekstpodstawowy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page" w:tblpX="8161" w:tblpY="4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3A2626" w:rsidRPr="006C629D" w14:paraId="4DA8E378" w14:textId="77777777" w:rsidTr="003A2626">
        <w:trPr>
          <w:trHeight w:val="1408"/>
        </w:trPr>
        <w:tc>
          <w:tcPr>
            <w:tcW w:w="3539" w:type="dxa"/>
          </w:tcPr>
          <w:p w14:paraId="3F39A521" w14:textId="77777777" w:rsidR="00FD1444" w:rsidRDefault="00FD1444" w:rsidP="003A2626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bookmarkStart w:id="1" w:name="_Hlk28506281"/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</w:p>
          <w:p w14:paraId="6088BD54" w14:textId="77777777" w:rsidR="00FD1444" w:rsidRDefault="00FD1444" w:rsidP="003A2626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</w:p>
          <w:p w14:paraId="1A12AEF0" w14:textId="2F09B212" w:rsidR="003A2626" w:rsidRPr="00B068FF" w:rsidRDefault="003A2626" w:rsidP="003A2626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sz w:val="28"/>
                <w:szCs w:val="28"/>
                <w:lang w:eastAsia="ar-SA"/>
              </w:rPr>
            </w:pP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Cena uczestnictwa: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B068F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6</w:t>
            </w:r>
            <w:r w:rsidR="007E54B4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9</w:t>
            </w:r>
            <w:r w:rsidRPr="00B068F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59CDF7D1" w14:textId="12721FD1" w:rsidR="003A2626" w:rsidRPr="00B068FF" w:rsidRDefault="003A2626" w:rsidP="003A2626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Cena obejmuje: </w:t>
            </w: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377C45">
              <w:rPr>
                <w:rFonts w:ascii="Segoe UI Emoji" w:hAnsi="Segoe UI Emoji" w:cs="Segoe UI Emoji"/>
                <w:b/>
                <w:bCs/>
                <w:kern w:val="1"/>
                <w:lang w:eastAsia="ar-SA"/>
              </w:rPr>
              <w:t>📄</w:t>
            </w:r>
            <w:r w:rsidRPr="00377C45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t xml:space="preserve">Materiały szkoleniowe (wydruk) 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br/>
            </w:r>
            <w:r w:rsidRPr="00CE7793">
              <w:rPr>
                <w:rFonts w:ascii="Segoe UI Emoji" w:hAnsi="Segoe UI Emoji" w:cs="Segoe UI Emoji"/>
                <w:kern w:val="1"/>
                <w:lang w:eastAsia="ar-SA"/>
              </w:rPr>
              <w:t>🏅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t xml:space="preserve"> Imienny certyfikat </w:t>
            </w:r>
            <w:r>
              <w:rPr>
                <w:rFonts w:ascii="Times New Roman" w:hAnsi="Times New Roman"/>
                <w:kern w:val="1"/>
                <w:lang w:eastAsia="ar-SA"/>
              </w:rPr>
              <w:t>(wydruk)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br/>
            </w:r>
            <w:r w:rsidRPr="00CE7793">
              <w:rPr>
                <w:rFonts w:ascii="Segoe UI Emoji" w:hAnsi="Segoe UI Emoji" w:cs="Segoe UI Emoji"/>
                <w:kern w:val="1"/>
                <w:lang w:eastAsia="ar-SA"/>
              </w:rPr>
              <w:t>☕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t xml:space="preserve"> Serwis kawowy 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br/>
            </w:r>
            <w:r w:rsidRPr="00CE7793">
              <w:rPr>
                <w:rFonts w:ascii="Segoe UI Emoji" w:hAnsi="Segoe UI Emoji" w:cs="Segoe UI Emoji"/>
                <w:kern w:val="1"/>
                <w:lang w:eastAsia="ar-SA"/>
              </w:rPr>
              <w:t>🍽️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t xml:space="preserve"> Lunch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bookmarkEnd w:id="1"/>
    <w:p w14:paraId="488BDF39" w14:textId="37B365BA" w:rsidR="00870A68" w:rsidRPr="00214261" w:rsidRDefault="0052577E" w:rsidP="00214261">
      <w:pPr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/>
          <w:color w:val="FF0000"/>
        </w:rPr>
        <w:br/>
      </w:r>
      <w:r w:rsidR="00F524BE">
        <w:rPr>
          <w:rFonts w:ascii="Times New Roman" w:hAnsi="Times New Roman" w:cs="Times New Roman"/>
          <w:b/>
        </w:rPr>
        <w:br/>
      </w:r>
      <w:r w:rsidR="00F524BE">
        <w:rPr>
          <w:rFonts w:ascii="Times New Roman" w:hAnsi="Times New Roman" w:cs="Times New Roman"/>
          <w:b/>
        </w:rPr>
        <w:br/>
      </w:r>
      <w:r w:rsidR="00F524BE">
        <w:rPr>
          <w:rFonts w:ascii="Times New Roman" w:hAnsi="Times New Roman" w:cs="Times New Roman"/>
          <w:b/>
        </w:rPr>
        <w:br/>
      </w:r>
      <w:r w:rsidR="00C32C93">
        <w:rPr>
          <w:rFonts w:ascii="Times New Roman" w:hAnsi="Times New Roman" w:cs="Times New Roman"/>
          <w:b/>
        </w:rPr>
        <w:br/>
      </w:r>
      <w:r w:rsidR="003A2626">
        <w:rPr>
          <w:rFonts w:ascii="Times New Roman" w:hAnsi="Times New Roman" w:cs="Times New Roman"/>
          <w:b/>
        </w:rPr>
        <w:t>*</w:t>
      </w:r>
      <w:r w:rsidR="003A2626" w:rsidRPr="003A2626">
        <w:rPr>
          <w:rFonts w:ascii="Times New Roman" w:hAnsi="Times New Roman" w:cs="Times New Roman"/>
          <w:bCs/>
        </w:rPr>
        <w:t xml:space="preserve">dokładny adres szkolenia jest podany na stronie www. szkolenia-css.pl </w:t>
      </w:r>
      <w:r w:rsidR="00214261">
        <w:rPr>
          <w:rFonts w:ascii="Times New Roman" w:hAnsi="Times New Roman" w:cs="Times New Roman"/>
          <w:bCs/>
          <w:color w:val="FF0000"/>
        </w:rPr>
        <w:br/>
      </w:r>
      <w:r w:rsidR="00214261">
        <w:rPr>
          <w:rFonts w:ascii="Times New Roman" w:hAnsi="Times New Roman" w:cs="Times New Roman"/>
          <w:bCs/>
          <w:color w:val="FF0000"/>
        </w:rPr>
        <w:br/>
      </w:r>
      <w:r w:rsidR="00214261" w:rsidRPr="006C629D">
        <w:rPr>
          <w:rFonts w:ascii="Times New Roman" w:hAnsi="Times New Roman" w:cs="Times New Roman"/>
          <w:b/>
          <w:color w:val="FF0000"/>
        </w:rPr>
        <w:t xml:space="preserve">Wykładowca: </w:t>
      </w:r>
      <w:r w:rsidR="00214261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214261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</w:t>
      </w:r>
      <w:proofErr w:type="spellStart"/>
      <w:r w:rsidR="00214261" w:rsidRPr="00D34D24">
        <w:rPr>
          <w:rFonts w:ascii="Times New Roman" w:eastAsia="Times New Roman" w:hAnsi="Times New Roman" w:cs="Times New Roman"/>
          <w:kern w:val="36"/>
          <w:lang w:eastAsia="pl-PL"/>
        </w:rPr>
        <w:t>mobbingu</w:t>
      </w:r>
      <w:proofErr w:type="spellEnd"/>
      <w:r w:rsidR="00214261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i odpowiedzialności kadry kierowniczej. Autor</w:t>
      </w:r>
      <w:r w:rsidR="00214261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214261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214261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214261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214261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214261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214261">
        <w:rPr>
          <w:rFonts w:ascii="Times New Roman" w:eastAsia="Times New Roman" w:hAnsi="Times New Roman" w:cs="Times New Roman"/>
          <w:kern w:val="36"/>
          <w:lang w:eastAsia="pl-PL"/>
        </w:rPr>
        <w:br/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33AF5C0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 xml:space="preserve">Imię i </w:t>
            </w:r>
            <w:r w:rsidR="00D90BD0">
              <w:rPr>
                <w:rFonts w:ascii="Times New Roman" w:hAnsi="Times New Roman" w:cs="Times New Roman"/>
                <w:b/>
              </w:rPr>
              <w:t>n</w:t>
            </w:r>
            <w:r w:rsidRPr="006C629D">
              <w:rPr>
                <w:rFonts w:ascii="Times New Roman" w:hAnsi="Times New Roman" w:cs="Times New Roman"/>
                <w:b/>
              </w:rPr>
              <w:t>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77B0516B" w:rsidR="00870A68" w:rsidRPr="006C629D" w:rsidRDefault="00D90BD0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26CE2567" w14:textId="78913F7A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4D7D9DA2" w14:textId="2FD210D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</w:t>
      </w:r>
      <w:r w:rsidR="003A2626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>(</w:t>
      </w:r>
      <w:r w:rsidR="003A2626">
        <w:rPr>
          <w:rFonts w:ascii="Times New Roman" w:hAnsi="Times New Roman" w:cs="Times New Roman"/>
          <w:sz w:val="19"/>
          <w:szCs w:val="19"/>
          <w:lang w:val="pl-PL"/>
        </w:rPr>
        <w:t>wydruk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) </w:t>
      </w:r>
      <w:r w:rsidR="003A2626">
        <w:rPr>
          <w:rFonts w:ascii="Times New Roman" w:hAnsi="Times New Roman" w:cs="Times New Roman"/>
          <w:sz w:val="19"/>
          <w:szCs w:val="19"/>
          <w:lang w:val="pl-PL"/>
        </w:rPr>
        <w:t>uczestnik otrzyma na miejscu w dniu szkolenia.</w:t>
      </w:r>
    </w:p>
    <w:p w14:paraId="6715390C" w14:textId="597CD99D" w:rsidR="00C461B7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3A2626">
        <w:rPr>
          <w:rFonts w:ascii="Times New Roman" w:hAnsi="Times New Roman" w:cs="Times New Roman"/>
          <w:sz w:val="19"/>
          <w:szCs w:val="19"/>
          <w:lang w:val="pl-PL"/>
        </w:rPr>
        <w:t>(wydruk)  uczestnik otrzyma na miejscu w dniu szkolenia.</w:t>
      </w:r>
      <w:r w:rsidR="003A2626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72B5E011" w14:textId="1028E9BE" w:rsidR="003A2626" w:rsidRPr="005516B5" w:rsidRDefault="003A2626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>
        <w:rPr>
          <w:rFonts w:ascii="Times New Roman" w:hAnsi="Times New Roman" w:cs="Times New Roman"/>
          <w:sz w:val="19"/>
          <w:szCs w:val="19"/>
          <w:lang w:val="pl-PL"/>
        </w:rPr>
        <w:t>F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52577E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52577E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52577E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 faktury: </w:t>
      </w:r>
      <w:r w:rsidR="0052577E"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52577E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76C3254F" w14:textId="0C9BDBFE" w:rsidR="00EE52DB" w:rsidRPr="0052577E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lastRenderedPageBreak/>
        <w:t>Dane niezbędne do wystawienia faktury: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52535B11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7F68C73E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D90BD0" w:rsidRPr="004B1A18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7845113" wp14:editId="04D023B5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821055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7A2411B0" w14:textId="77777777" w:rsidR="005D601D" w:rsidRDefault="005D601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689EF50" w14:textId="77777777" w:rsidR="005D601D" w:rsidRDefault="005D601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2FF47AC" w14:textId="77777777" w:rsidR="005D601D" w:rsidRDefault="005D601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1D9D4A3" w14:textId="77777777" w:rsidR="004B64C4" w:rsidRDefault="004B64C4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80FE060" w14:textId="77777777" w:rsidR="004B64C4" w:rsidRDefault="004B64C4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CAEFFF0" w14:textId="77777777" w:rsidR="004B64C4" w:rsidRDefault="004B64C4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00544D3" w14:textId="77777777" w:rsidR="00FE263D" w:rsidRDefault="00FE263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6AAE1B7" w14:textId="77777777" w:rsidR="00CE319A" w:rsidRDefault="00CE319A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7D38F79" w14:textId="77777777" w:rsidR="00F671CD" w:rsidRDefault="00F671C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7C1FED" w14:textId="03DE0788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A61D48F" w14:textId="77777777" w:rsidR="005D601D" w:rsidRDefault="005D601D" w:rsidP="00D87722">
            <w:pPr>
              <w:jc w:val="center"/>
            </w:pPr>
          </w:p>
          <w:p w14:paraId="5991E51F" w14:textId="77777777" w:rsidR="005D601D" w:rsidRDefault="005D601D" w:rsidP="00D87722">
            <w:pPr>
              <w:jc w:val="center"/>
            </w:pPr>
          </w:p>
          <w:p w14:paraId="6F761502" w14:textId="77777777" w:rsidR="005D601D" w:rsidRDefault="005D601D" w:rsidP="00D87722">
            <w:pPr>
              <w:jc w:val="center"/>
            </w:pPr>
          </w:p>
          <w:p w14:paraId="47E18A9C" w14:textId="0E005551" w:rsidR="00D87722" w:rsidRPr="005516B5" w:rsidRDefault="00FE263D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="00F671C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="00F671C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hyperlink r:id="rId11" w:history="1">
              <w:r w:rsidR="00F671CD" w:rsidRPr="00350C13">
                <w:rPr>
                  <w:rStyle w:val="Hipercze"/>
                  <w:rFonts w:ascii="Times New Roman" w:hAnsi="Times New Roman"/>
                  <w:b/>
                  <w:bCs/>
                  <w:sz w:val="18"/>
                  <w:szCs w:val="18"/>
                </w:rPr>
                <w:t>www.szkolenia-css.pl</w:t>
              </w:r>
            </w:hyperlink>
          </w:p>
          <w:p w14:paraId="328F4F66" w14:textId="1A80829A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D90BD0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DE0AAA7" w14:textId="77777777" w:rsidR="005D601D" w:rsidRDefault="005D601D" w:rsidP="00114E1E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</w:pPr>
    </w:p>
    <w:p w14:paraId="70EA5CCF" w14:textId="77777777" w:rsidR="005D601D" w:rsidRDefault="005D601D" w:rsidP="00114E1E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</w:pPr>
    </w:p>
    <w:p w14:paraId="52876807" w14:textId="77777777" w:rsidR="005D601D" w:rsidRDefault="005D601D" w:rsidP="00114E1E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</w:pPr>
    </w:p>
    <w:p w14:paraId="0400A476" w14:textId="69F7626A" w:rsidR="00114E1E" w:rsidRPr="00A25DA7" w:rsidRDefault="00114E1E" w:rsidP="00114E1E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</w:pPr>
      <w:r w:rsidRPr="00A25DA7"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t xml:space="preserve">Nowe obowiązki pracodawców w prawie pracy 2026 r. – Jawność wynagrodzeń, nowe przepisy o </w:t>
      </w:r>
      <w:proofErr w:type="spellStart"/>
      <w:r w:rsidRPr="00A25DA7"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t>mobbingu</w:t>
      </w:r>
      <w:proofErr w:type="spellEnd"/>
      <w:r w:rsidRPr="00A25DA7"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t>, prawidłowe umowy zlecenia – szkolenie ze wzorami !!!</w:t>
      </w:r>
      <w:r w:rsidR="0042160C"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  <w:br/>
      </w:r>
    </w:p>
    <w:p w14:paraId="3BABECED" w14:textId="77777777" w:rsidR="00114E1E" w:rsidRDefault="00114E1E" w:rsidP="00114E1E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eastAsia="Andale Sans UI" w:cs="Calibri"/>
          <w:b/>
          <w:bCs/>
          <w:color w:val="000000"/>
          <w:kern w:val="1"/>
          <w:lang w:eastAsia="ar-SA"/>
        </w:rPr>
      </w:pPr>
    </w:p>
    <w:p w14:paraId="07CF6489" w14:textId="79D6ACB1" w:rsidR="00114E1E" w:rsidRDefault="00114E1E" w:rsidP="00114E1E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  <w:r w:rsidRPr="0065143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  <w:t xml:space="preserve">Uczestnicy szkolenie otrzymają praktyczna wiedzę jak poradzić sobie z wprowadzonymi już zmianami oraz jak przygotować się na kolejne planowane zmiany w prawie pracy. Wykładowca rozwieje wątpliwości i odpowie na problemy interpretacyjne uczestników szkolenia związane z nowymi przepisami. Trener dokładnie wyjaśni obowiązki, wzory dokumentów, które są niezbędne do stosowania po zmianie przepisów. </w:t>
      </w:r>
    </w:p>
    <w:p w14:paraId="1677A1FD" w14:textId="77777777" w:rsidR="00CE319A" w:rsidRPr="00651438" w:rsidRDefault="00CE319A" w:rsidP="00114E1E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</w:p>
    <w:p w14:paraId="3A50A2E1" w14:textId="77777777" w:rsidR="00114E1E" w:rsidRPr="00651438" w:rsidRDefault="00114E1E" w:rsidP="00114E1E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428553AD" w14:textId="77777777" w:rsidR="00114E1E" w:rsidRPr="00651438" w:rsidRDefault="00114E1E" w:rsidP="00114E1E">
      <w:pPr>
        <w:widowControl/>
        <w:numPr>
          <w:ilvl w:val="0"/>
          <w:numId w:val="46"/>
        </w:numPr>
        <w:suppressAutoHyphens w:val="0"/>
        <w:autoSpaceDN/>
        <w:spacing w:after="0" w:line="240" w:lineRule="auto"/>
        <w:contextualSpacing/>
        <w:textAlignment w:val="auto"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  <w:t>Jawność i równość wynagrodzeń – co już obowiązuje i musisz to wdrożyć?</w:t>
      </w:r>
    </w:p>
    <w:p w14:paraId="0FE7E7B2" w14:textId="77777777" w:rsidR="00114E1E" w:rsidRPr="00651438" w:rsidRDefault="00114E1E" w:rsidP="00114E1E">
      <w:pPr>
        <w:widowControl/>
        <w:suppressAutoHyphens w:val="0"/>
        <w:autoSpaceDN/>
        <w:ind w:left="360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14:paraId="4EB054F4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Czy trzeba będzie wskazywać wysokość wynagrodzenia w ogłoszeniu o pracę?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Jakie przepisy uległy zmianie w związku z częściową implementacją dyrektywy?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Kiedy i o czym poinformować pracowników w związku ze zmiana przepisów Kodeksu pracy?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Konieczność zmian kwestionariuszy osobowych w związku z uchwalonymi przepisami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! kwestionariusza!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br/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O jakich warunkach wynagradzania należy poinformować kandydata przez podjęciem pracy?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Czy ogłaszając nabór muszę już publikować wysokość wynagrodzenia na danym stanowisku?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Czy trzeba informować kandydata  o stosowanych w zakładzie premiach, nagrodach, pakietach medycznych, kartach </w:t>
      </w:r>
      <w:proofErr w:type="spellStart"/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multisportu</w:t>
      </w:r>
      <w:proofErr w:type="spellEnd"/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, świadczeniach socjalnych itp.?</w:t>
      </w:r>
    </w:p>
    <w:p w14:paraId="5DB804CF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O jakich składnikach wynagrodzenia trzeba poinformować pracownika przed przyjęciem do pracy – </w:t>
      </w:r>
      <w:r w:rsidRPr="00651438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WZÓR! prawidłowej informacji.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Czy warto odebrać oświadczenie od kandydata, czy już od pracownika w tym zakresie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WZÓR! oświadczenia!</w:t>
      </w:r>
    </w:p>
    <w:p w14:paraId="779D4FD0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lastRenderedPageBreak/>
        <w:t xml:space="preserve">- Wzór informacji dla pracownika z art. 29 § 3 należy dostosować do informacji dla kandydata – te informacje maja być zbierze ze sobą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 xml:space="preserve">WZÓR informacji z art. 29 § 3 </w:t>
      </w:r>
      <w:proofErr w:type="spellStart"/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Kp</w:t>
      </w:r>
      <w:proofErr w:type="spellEnd"/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 xml:space="preserve"> po zmianie.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 </w:t>
      </w:r>
    </w:p>
    <w:p w14:paraId="690BDDDD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Jak przygotować standardy informacji o wynagrodzeniu w procesie rekrutacji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 xml:space="preserve"> – WZÓR!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br/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Jak budować ogłoszenia o naborze i odmieniać stanowiska, na które jest nabór by nie narazić się na dyskryminację ze względu na płeć – liczne błędy w ogłoszeniach o pracę!</w:t>
      </w:r>
    </w:p>
    <w:p w14:paraId="074B5881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Nowe wykroczenie przeciwko prawom pracowniczym za pozyskiwanie zbyt dużej liczby danych osobowych przed przyjęciem do pracy!</w:t>
      </w:r>
    </w:p>
    <w:p w14:paraId="708F11F2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BB05CE3" w14:textId="77777777" w:rsidR="00114E1E" w:rsidRPr="00651438" w:rsidRDefault="00114E1E" w:rsidP="00114E1E">
      <w:pPr>
        <w:widowControl/>
        <w:numPr>
          <w:ilvl w:val="0"/>
          <w:numId w:val="46"/>
        </w:numPr>
        <w:suppressAutoHyphens w:val="0"/>
        <w:autoSpaceDN/>
        <w:spacing w:after="0" w:line="240" w:lineRule="auto"/>
        <w:contextualSpacing/>
        <w:textAlignment w:val="auto"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  <w:t>Wdrożenia przepisów o jawności i równości wynagrodzeń – to już warto przygotowywać!</w:t>
      </w:r>
    </w:p>
    <w:p w14:paraId="77E8408F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2401B4D2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Nowa ustawa o wzmocnieniu stosowania prawa do jednakowego wynagrodzenia mężczyzn i kobiet implementująca dyrektywę o jawności wynagrodzeń.  </w:t>
      </w:r>
    </w:p>
    <w:p w14:paraId="7082B454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Od czego trzeba zacząć pracę w- Konieczność zmiany </w:t>
      </w:r>
      <w:proofErr w:type="spellStart"/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uzp</w:t>
      </w:r>
      <w:proofErr w:type="spellEnd"/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, regulaminów wynagradzania, umów o pracę w zakresie poufności wynagrodzeń.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Jak dokonać prawidłowych opisów stanowiska pracy, tak aby były kompatybilne do późniejszego wartościowania stanowisk pracy  </w:t>
      </w:r>
      <w:r w:rsidRPr="00651438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– WZÓR opisów!</w:t>
      </w:r>
    </w:p>
    <w:p w14:paraId="614CE4C3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 opracować wewnątrzzakładowe zasady tworzenia opisów stanowisk pracy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zapisów regulaminowych!</w:t>
      </w:r>
    </w:p>
    <w:p w14:paraId="5DF0FC8E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Kto w zakładzie ma sporządzić opisy stanowisk pracy? – kadrowa czy kierownik ???</w:t>
      </w:r>
    </w:p>
    <w:p w14:paraId="0115CD20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 dokonać podziału pracowników do  określonych grup, w których będzie obliczana luka– </w:t>
      </w:r>
      <w:r w:rsidRPr="00651438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WZÓR podziału na grupy!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Czy powoływać komisję ds.. opisów stanowisk pracy i kto ma w niej zasiadać?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Jakie kryteria syntetyczne , a jakie analityczne przyjąć w opisach stanowisk pracy by były przydatne do późniejszego wartościowania stanowisk pracy. 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Nowy obowiązek informacyjny wobec pracowników w zakresie możliwości złożenia wniosku o ustalenie indywidualnego poziomu wynagrodzenia oraz średnich poziomów wynagrodzenia – jakie zapisy regulaminowe zawrzeć by proces informowania nie był zbyt obciążający dla działów Kadr – </w:t>
      </w:r>
      <w:r w:rsidRPr="00651438">
        <w:rPr>
          <w:rFonts w:ascii="Times New Roman" w:eastAsia="Calibri" w:hAnsi="Times New Roman" w:cs="Times New Roman"/>
          <w:b/>
          <w:bCs/>
          <w:color w:val="EE0000"/>
          <w:kern w:val="0"/>
          <w:sz w:val="24"/>
          <w:szCs w:val="24"/>
        </w:rPr>
        <w:t>WZÓR zapisów regulaminowych!</w:t>
      </w:r>
    </w:p>
    <w:p w14:paraId="3C6AE991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Jak opracować wewnątrzzakładowe zasady klasyfikacji stanowisk i podziału na grupy o tej samej wartości pracy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zapisów regulaminowych!</w:t>
      </w:r>
    </w:p>
    <w:p w14:paraId="6C8F2835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Konieczność konsultacji z partnerami społecznymi realizacji postanowień ustawy o wzmocnieniu stosowania prawa do jednakowego wynagrodzenia mężczyzn i kobiet.</w:t>
      </w:r>
    </w:p>
    <w:p w14:paraId="4B0657F7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Czy wszystkie wynagrodzenia pracowników w zakładzie będą jawne?</w:t>
      </w:r>
    </w:p>
    <w:p w14:paraId="4D6968FC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Czy pracownicy innego zakładu pracy mogą się dowiedzieć  ile zarabia nasz pracownik jeżeli jednostka jest powiązana?</w:t>
      </w:r>
    </w:p>
    <w:p w14:paraId="5FED659C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Jak przygotować się do właściwego wartościowania stanowisk pracy w zakładzie i czy będzie to obowiązkowe?</w:t>
      </w:r>
    </w:p>
    <w:p w14:paraId="315FF840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Pozostałe problemy związane z realizacją dyrektywy?</w:t>
      </w:r>
    </w:p>
    <w:p w14:paraId="49C37C47" w14:textId="77777777" w:rsidR="00114E1E" w:rsidRPr="00651438" w:rsidRDefault="00114E1E" w:rsidP="00114E1E">
      <w:pPr>
        <w:widowControl/>
        <w:suppressAutoHyphens w:val="0"/>
        <w:autoSpaceDN/>
        <w:spacing w:line="240" w:lineRule="auto"/>
        <w:ind w:left="360"/>
        <w:contextualSpacing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6B837F24" w14:textId="77777777" w:rsidR="00114E1E" w:rsidRPr="00651438" w:rsidRDefault="00114E1E" w:rsidP="00114E1E">
      <w:pPr>
        <w:widowControl/>
        <w:suppressAutoHyphens w:val="0"/>
        <w:autoSpaceDN/>
        <w:ind w:firstLine="360"/>
        <w:contextualSpacing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2EB16FA1" w14:textId="77777777" w:rsidR="00114E1E" w:rsidRPr="00651438" w:rsidRDefault="00114E1E" w:rsidP="00114E1E">
      <w:pPr>
        <w:widowControl/>
        <w:numPr>
          <w:ilvl w:val="0"/>
          <w:numId w:val="46"/>
        </w:numPr>
        <w:suppressAutoHyphens w:val="0"/>
        <w:autoSpaceDN/>
        <w:spacing w:before="280" w:after="0" w:line="240" w:lineRule="auto"/>
        <w:contextualSpacing/>
        <w:textAlignment w:val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</w:rPr>
        <w:t xml:space="preserve">Nowe przepisy o </w:t>
      </w:r>
      <w:proofErr w:type="spellStart"/>
      <w:r w:rsidRPr="00651438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</w:rPr>
        <w:t>mobbingu</w:t>
      </w:r>
      <w:proofErr w:type="spellEnd"/>
      <w:r w:rsidRPr="00651438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</w:rPr>
        <w:t>, dyskryminacji i naruszaniu dóbr osobistych – nowe obowiązki dla pracodawców?</w:t>
      </w:r>
    </w:p>
    <w:p w14:paraId="68144E86" w14:textId="77777777" w:rsidR="00114E1E" w:rsidRPr="00651438" w:rsidRDefault="00114E1E" w:rsidP="00114E1E">
      <w:pPr>
        <w:widowControl/>
        <w:suppressAutoHyphens w:val="0"/>
        <w:autoSpaceDN/>
        <w:spacing w:before="280" w:after="0" w:line="240" w:lineRule="auto"/>
        <w:ind w:left="360"/>
        <w:contextualSpacing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14:paraId="6E155F1E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Kto ma opracować zakładowy regulamin przeciwdziałania?</w:t>
      </w:r>
    </w:p>
    <w:p w14:paraId="44EEE614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Jakie działania prewencyjne ma podjąć pracodawca po zmianie przepisów?</w:t>
      </w:r>
    </w:p>
    <w:p w14:paraId="1BFD6190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szkolenia, audyty, rzecznik pracowników są obowiązkowe?</w:t>
      </w:r>
    </w:p>
    <w:p w14:paraId="6294920C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trzeba przeszkolić wszystkich pracowników, czy tylko nowo zatrudnionych?</w:t>
      </w:r>
    </w:p>
    <w:p w14:paraId="78B3D429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szkolenia dla pracowników i kierowników mogą odbywać się łącznie, czy powinny być to 2 odrębne szkolenia?</w:t>
      </w:r>
    </w:p>
    <w:p w14:paraId="25DF2820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- Czy procedura zgłoszeń wewnętrznych dla sygnalistów może zastąpić procedurę </w:t>
      </w:r>
      <w:proofErr w:type="spellStart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antymobbingową</w:t>
      </w:r>
      <w:proofErr w:type="spellEnd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, czy muszą być to odrębne regulacje?</w:t>
      </w:r>
    </w:p>
    <w:p w14:paraId="7D131795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regulamin ma wskazywać stałą komisję, czy powoływaną do konkretnej sprawy?</w:t>
      </w:r>
    </w:p>
    <w:p w14:paraId="607CA5AA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Z ilu członków ma się składać wewnętrzna komisja przeciwdziałająca?</w:t>
      </w:r>
    </w:p>
    <w:p w14:paraId="28EC5263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lastRenderedPageBreak/>
        <w:t>- Czy przedstawiciele związków zawodowych mają być członkami komisji?</w:t>
      </w:r>
    </w:p>
    <w:p w14:paraId="0D215B76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Kto wyznacza członków komisji?</w:t>
      </w:r>
    </w:p>
    <w:p w14:paraId="53BE79E2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W jakiej formie osoba mobbingowana ma złożyć skargę ?</w:t>
      </w:r>
    </w:p>
    <w:p w14:paraId="4D56BFE6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skargi mogą być anonimowe?</w:t>
      </w:r>
    </w:p>
    <w:p w14:paraId="140CAA82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- Czy świadek </w:t>
      </w:r>
      <w:proofErr w:type="spellStart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mobbingu</w:t>
      </w:r>
      <w:proofErr w:type="spellEnd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może składać skargę </w:t>
      </w:r>
      <w:proofErr w:type="spellStart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mobbingową</w:t>
      </w:r>
      <w:proofErr w:type="spellEnd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?</w:t>
      </w:r>
    </w:p>
    <w:p w14:paraId="44F5E96F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- Czy procedura </w:t>
      </w:r>
      <w:proofErr w:type="spellStart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mobbingowa</w:t>
      </w:r>
      <w:proofErr w:type="spellEnd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ma wyznaczać „męża zaufania” lub „rzecznika </w:t>
      </w:r>
      <w:proofErr w:type="spellStart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mobbingowego</w:t>
      </w:r>
      <w:proofErr w:type="spellEnd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” w zakładzie?</w:t>
      </w:r>
    </w:p>
    <w:p w14:paraId="2909279C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- Czy procedura ma regulować szkolenia </w:t>
      </w:r>
      <w:proofErr w:type="spellStart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antymobbingowe</w:t>
      </w:r>
      <w:proofErr w:type="spellEnd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i ankietowe audyty </w:t>
      </w:r>
      <w:proofErr w:type="spellStart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mobbingowe</w:t>
      </w:r>
      <w:proofErr w:type="spellEnd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prowadzone w zakładzie?</w:t>
      </w:r>
    </w:p>
    <w:p w14:paraId="5F414ECE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regulamin ma zawierać załączniki w postaci wzorów protokołów sporządzanych podczas rozpatrywania skarg?</w:t>
      </w:r>
    </w:p>
    <w:p w14:paraId="67792B72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regulamin ma przewidywać konieczność powoływana specjalistów z zewnątrz do rozstrzygania zgłoszeń?</w:t>
      </w:r>
    </w:p>
    <w:p w14:paraId="2E84A2DC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Jakie rozwiązania zawrzeć w regulaminie w zakresie terminu rozpatrzenia zgłoszenia?</w:t>
      </w:r>
    </w:p>
    <w:p w14:paraId="3168A1B9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Jak regulować kwestię niestawienia się zgłaszającego, świadka itp.?</w:t>
      </w:r>
    </w:p>
    <w:p w14:paraId="1610FAD8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Co w przypadku pozostawania na długotrwałym zwolnieniu lekarskim osoby, która złożyła skargę?</w:t>
      </w:r>
    </w:p>
    <w:p w14:paraId="2473F2A2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- Jak regulować kwestię, gdy jako sprawca </w:t>
      </w:r>
      <w:proofErr w:type="spellStart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mobbingu</w:t>
      </w:r>
      <w:proofErr w:type="spellEnd"/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jest wskazany sam pracodawca?</w:t>
      </w:r>
    </w:p>
    <w:p w14:paraId="0F2FF33E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regulować odpowiedzialność skarżącego w przypadku niepotwierdzenie się jego zarzutów?</w:t>
      </w:r>
    </w:p>
    <w:p w14:paraId="3D934274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Gdzie opublikować politykę regulamin przeciwdziałania?</w:t>
      </w:r>
    </w:p>
    <w:p w14:paraId="55692711" w14:textId="77777777" w:rsidR="00114E1E" w:rsidRPr="00651438" w:rsidRDefault="00114E1E" w:rsidP="00114E1E">
      <w:pPr>
        <w:widowControl/>
        <w:suppressAutoHyphens w:val="0"/>
        <w:autoSpaceDN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Times New Roman" w:hAnsi="Times New Roman" w:cs="Times New Roman"/>
          <w:kern w:val="0"/>
          <w:sz w:val="24"/>
          <w:szCs w:val="24"/>
        </w:rPr>
        <w:t>- Czy należy zebrać oświadczenia pracowników o zapoznaniu z regulaminem przeciwdziałania?</w:t>
      </w:r>
    </w:p>
    <w:p w14:paraId="3E0CA997" w14:textId="77777777" w:rsidR="00114E1E" w:rsidRPr="00651438" w:rsidRDefault="00114E1E" w:rsidP="00114E1E">
      <w:pPr>
        <w:widowControl/>
        <w:suppressAutoHyphens w:val="0"/>
        <w:autoSpaceDN/>
        <w:ind w:firstLine="360"/>
        <w:contextualSpacing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06D2EDB6" w14:textId="77777777" w:rsidR="00114E1E" w:rsidRPr="00651438" w:rsidRDefault="00114E1E" w:rsidP="00114E1E">
      <w:pPr>
        <w:widowControl/>
        <w:numPr>
          <w:ilvl w:val="0"/>
          <w:numId w:val="46"/>
        </w:numPr>
        <w:autoSpaceDN/>
        <w:spacing w:after="0" w:line="240" w:lineRule="auto"/>
        <w:textAlignment w:val="auto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Przekształcanie przez PIP umów cywilnoprawnych na umowy o pracę – co sprawdza PIP i jak postępować w czasie kontroli? – Jak prawidłowo zawierać umowy cywilnoprawne?</w:t>
      </w:r>
    </w:p>
    <w:p w14:paraId="64F60926" w14:textId="77777777" w:rsidR="00114E1E" w:rsidRDefault="00114E1E" w:rsidP="00114E1E">
      <w:pPr>
        <w:widowControl/>
        <w:spacing w:line="240" w:lineRule="auto"/>
        <w:ind w:left="720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Jak zawierać umowy zlecenia i umowy o świadczenie usług aby nie narazić się na ich kwestionowanie przez PIP? –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prawidłowej umowy zlecenia!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br/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Jakie zapisy zawrzeć, a jakich się wystrzegać w umowach zlecenia i umowach o świadczenie usług aby nie zostały przekształcone na umowy o pracę?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 xml:space="preserve">- Czy warto zawierać wspólne umowy zlecenia – czy są bezpieczniejsze? 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t>WZÓR wspólnej umowy zlecenia!</w:t>
      </w:r>
      <w:r w:rsidRPr="00651438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</w:rPr>
        <w:br/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t>- Jak określać wynagrodzenie zleceniobiorcy, by nie sugerować że to umowa o pracę?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Czas pracy zleceniobiorcy – najważniejsza przesłanka na którą zawsze patrzą Inspektorzy Pracy?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Jak będzie można się odwołać od decyzji Inspektora – procedura.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Czy zleceniobiorca może być delegowany w podróż służbową?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Czy zleceniobiorca może mieć urlop wypoczynkowy?</w:t>
      </w:r>
      <w:r w:rsidRPr="00651438">
        <w:rPr>
          <w:rFonts w:ascii="Times New Roman" w:eastAsia="Calibri" w:hAnsi="Times New Roman" w:cs="Times New Roman"/>
          <w:kern w:val="0"/>
          <w:sz w:val="24"/>
          <w:szCs w:val="24"/>
        </w:rPr>
        <w:br/>
        <w:t>- Czy można zawrzeć umowę zlecenia z własnym pracownikiem?</w:t>
      </w:r>
    </w:p>
    <w:p w14:paraId="786AA410" w14:textId="77777777" w:rsidR="00FE263D" w:rsidRPr="00651438" w:rsidRDefault="00FE263D" w:rsidP="00114E1E">
      <w:pPr>
        <w:widowControl/>
        <w:spacing w:line="240" w:lineRule="auto"/>
        <w:ind w:left="720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785AB148" w14:textId="77777777" w:rsidR="00AE77D8" w:rsidRPr="004B36F5" w:rsidRDefault="00AE77D8" w:rsidP="00AE77D8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C960D2">
        <w:rPr>
          <w:rFonts w:ascii="Times New Roman" w:hAnsi="Times New Roman" w:cs="Times New Roman"/>
          <w:b/>
          <w:bCs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4DC9F32F" w14:textId="2E24E82F" w:rsidR="00114E1E" w:rsidRPr="00114E1E" w:rsidRDefault="00FE263D" w:rsidP="00114E1E">
      <w:pPr>
        <w:widowControl/>
        <w:suppressAutoHyphens w:val="0"/>
        <w:autoSpaceDN/>
        <w:ind w:firstLine="360"/>
        <w:contextualSpacing/>
        <w:jc w:val="both"/>
        <w:textAlignment w:val="auto"/>
        <w:rPr>
          <w:rFonts w:eastAsia="Calibri" w:cs="Calibri"/>
          <w:kern w:val="0"/>
        </w:rPr>
      </w:pPr>
      <w:r>
        <w:rPr>
          <w:rFonts w:eastAsia="Calibri" w:cs="Calibri"/>
          <w:kern w:val="0"/>
        </w:rPr>
        <w:br/>
      </w: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BF6B3C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lastRenderedPageBreak/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324B12D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79CAED4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D90BD0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6644F" w14:textId="77777777" w:rsidR="00BA538B" w:rsidRPr="00954A62" w:rsidRDefault="00BA538B">
      <w:pPr>
        <w:spacing w:after="0" w:line="240" w:lineRule="auto"/>
      </w:pPr>
      <w:r w:rsidRPr="00954A62">
        <w:separator/>
      </w:r>
    </w:p>
  </w:endnote>
  <w:endnote w:type="continuationSeparator" w:id="0">
    <w:p w14:paraId="41397036" w14:textId="77777777" w:rsidR="00BA538B" w:rsidRPr="00954A62" w:rsidRDefault="00BA538B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ndale Sans UI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DB78A" w14:textId="77777777" w:rsidR="00BA538B" w:rsidRPr="00954A62" w:rsidRDefault="00BA538B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7F3A799D" w14:textId="77777777" w:rsidR="00BA538B" w:rsidRPr="00954A62" w:rsidRDefault="00BA538B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4F97BE2"/>
    <w:multiLevelType w:val="multilevel"/>
    <w:tmpl w:val="E1B2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1690C6E"/>
    <w:multiLevelType w:val="multilevel"/>
    <w:tmpl w:val="F34A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7066C39"/>
    <w:multiLevelType w:val="multilevel"/>
    <w:tmpl w:val="2F52D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37233D"/>
    <w:multiLevelType w:val="multilevel"/>
    <w:tmpl w:val="37AA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2F424BE"/>
    <w:multiLevelType w:val="multilevel"/>
    <w:tmpl w:val="AE9A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F7697B"/>
    <w:multiLevelType w:val="multilevel"/>
    <w:tmpl w:val="A53C7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5D47D2E"/>
    <w:multiLevelType w:val="hybridMultilevel"/>
    <w:tmpl w:val="3166A62A"/>
    <w:lvl w:ilvl="0" w:tplc="0DC81BC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5E15BCF"/>
    <w:multiLevelType w:val="multilevel"/>
    <w:tmpl w:val="B32E7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7FC2DEA"/>
    <w:multiLevelType w:val="multilevel"/>
    <w:tmpl w:val="5C8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801B40"/>
    <w:multiLevelType w:val="multilevel"/>
    <w:tmpl w:val="197A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C5B5055"/>
    <w:multiLevelType w:val="multilevel"/>
    <w:tmpl w:val="25AC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D136378"/>
    <w:multiLevelType w:val="multilevel"/>
    <w:tmpl w:val="92A6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D596F69"/>
    <w:multiLevelType w:val="multilevel"/>
    <w:tmpl w:val="D03A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663A6F"/>
    <w:multiLevelType w:val="multilevel"/>
    <w:tmpl w:val="D82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C9134B"/>
    <w:multiLevelType w:val="hybridMultilevel"/>
    <w:tmpl w:val="F9FCC626"/>
    <w:lvl w:ilvl="0" w:tplc="1402F4E0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376C76C0"/>
    <w:multiLevelType w:val="multilevel"/>
    <w:tmpl w:val="E3B0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A3E1728"/>
    <w:multiLevelType w:val="hybridMultilevel"/>
    <w:tmpl w:val="CEC4E298"/>
    <w:lvl w:ilvl="0" w:tplc="6EC2989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363114"/>
    <w:multiLevelType w:val="multilevel"/>
    <w:tmpl w:val="0F42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448328D3"/>
    <w:multiLevelType w:val="multilevel"/>
    <w:tmpl w:val="B1A2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8D25EC6"/>
    <w:multiLevelType w:val="multilevel"/>
    <w:tmpl w:val="5DFA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94777B0"/>
    <w:multiLevelType w:val="multilevel"/>
    <w:tmpl w:val="C718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4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6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0" w15:restartNumberingAfterBreak="0">
    <w:nsid w:val="67643D3D"/>
    <w:multiLevelType w:val="multilevel"/>
    <w:tmpl w:val="1246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6BF43835"/>
    <w:multiLevelType w:val="multilevel"/>
    <w:tmpl w:val="EBCC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D0067E1"/>
    <w:multiLevelType w:val="multilevel"/>
    <w:tmpl w:val="D8221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5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6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42"/>
  </w:num>
  <w:num w:numId="2" w16cid:durableId="1678653740">
    <w:abstractNumId w:val="33"/>
  </w:num>
  <w:num w:numId="3" w16cid:durableId="261382043">
    <w:abstractNumId w:val="44"/>
  </w:num>
  <w:num w:numId="4" w16cid:durableId="1520777818">
    <w:abstractNumId w:val="38"/>
  </w:num>
  <w:num w:numId="5" w16cid:durableId="1095517474">
    <w:abstractNumId w:val="34"/>
  </w:num>
  <w:num w:numId="6" w16cid:durableId="503279571">
    <w:abstractNumId w:val="51"/>
  </w:num>
  <w:num w:numId="7" w16cid:durableId="943683199">
    <w:abstractNumId w:val="48"/>
  </w:num>
  <w:num w:numId="8" w16cid:durableId="1685938094">
    <w:abstractNumId w:val="56"/>
  </w:num>
  <w:num w:numId="9" w16cid:durableId="1711299630">
    <w:abstractNumId w:val="49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54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47"/>
  </w:num>
  <w:num w:numId="17" w16cid:durableId="1045565260">
    <w:abstractNumId w:val="46"/>
  </w:num>
  <w:num w:numId="18" w16cid:durableId="134224124">
    <w:abstractNumId w:val="45"/>
  </w:num>
  <w:num w:numId="19" w16cid:durableId="1459493326">
    <w:abstractNumId w:val="55"/>
  </w:num>
  <w:num w:numId="20" w16cid:durableId="1829902598">
    <w:abstractNumId w:val="43"/>
  </w:num>
  <w:num w:numId="21" w16cid:durableId="1758211933">
    <w:abstractNumId w:val="1"/>
  </w:num>
  <w:num w:numId="22" w16cid:durableId="1355037294">
    <w:abstractNumId w:val="0"/>
  </w:num>
  <w:num w:numId="23" w16cid:durableId="1959870663">
    <w:abstractNumId w:val="19"/>
  </w:num>
  <w:num w:numId="24" w16cid:durableId="1878002826">
    <w:abstractNumId w:val="41"/>
  </w:num>
  <w:num w:numId="25" w16cid:durableId="138346728">
    <w:abstractNumId w:val="39"/>
  </w:num>
  <w:num w:numId="26" w16cid:durableId="1920364542">
    <w:abstractNumId w:val="14"/>
  </w:num>
  <w:num w:numId="27" w16cid:durableId="275451108">
    <w:abstractNumId w:val="25"/>
  </w:num>
  <w:num w:numId="28" w16cid:durableId="1646201326">
    <w:abstractNumId w:val="28"/>
  </w:num>
  <w:num w:numId="29" w16cid:durableId="806166093">
    <w:abstractNumId w:val="20"/>
  </w:num>
  <w:num w:numId="30" w16cid:durableId="247352229">
    <w:abstractNumId w:val="26"/>
  </w:num>
  <w:num w:numId="31" w16cid:durableId="2014648048">
    <w:abstractNumId w:val="37"/>
  </w:num>
  <w:num w:numId="32" w16cid:durableId="2140032022">
    <w:abstractNumId w:val="31"/>
  </w:num>
  <w:num w:numId="33" w16cid:durableId="301691000">
    <w:abstractNumId w:val="21"/>
  </w:num>
  <w:num w:numId="34" w16cid:durableId="339429384">
    <w:abstractNumId w:val="52"/>
  </w:num>
  <w:num w:numId="35" w16cid:durableId="17245222">
    <w:abstractNumId w:val="29"/>
  </w:num>
  <w:num w:numId="36" w16cid:durableId="1102453995">
    <w:abstractNumId w:val="53"/>
  </w:num>
  <w:num w:numId="37" w16cid:durableId="1848204535">
    <w:abstractNumId w:val="23"/>
  </w:num>
  <w:num w:numId="38" w16cid:durableId="662127405">
    <w:abstractNumId w:val="30"/>
  </w:num>
  <w:num w:numId="39" w16cid:durableId="538126469">
    <w:abstractNumId w:val="40"/>
  </w:num>
  <w:num w:numId="40" w16cid:durableId="9531111">
    <w:abstractNumId w:val="27"/>
  </w:num>
  <w:num w:numId="41" w16cid:durableId="1111585099">
    <w:abstractNumId w:val="50"/>
  </w:num>
  <w:num w:numId="42" w16cid:durableId="263926420">
    <w:abstractNumId w:val="22"/>
  </w:num>
  <w:num w:numId="43" w16cid:durableId="1489057340">
    <w:abstractNumId w:val="35"/>
  </w:num>
  <w:num w:numId="44" w16cid:durableId="614286663">
    <w:abstractNumId w:val="32"/>
  </w:num>
  <w:num w:numId="45" w16cid:durableId="2005162693">
    <w:abstractNumId w:val="24"/>
  </w:num>
  <w:num w:numId="46" w16cid:durableId="39716777">
    <w:abstractNumId w:val="36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7MTJ7mIKroN6ykI4QZhB5C9/wnjdDKK7fvMegiG74evbSDLBT4R6dUig0T0GT+8Bjtmd3cgyXvH+RvxOi2HtDw==" w:salt="aNB9YhzmFRHpzGbSFISWc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027E0"/>
    <w:rsid w:val="00111385"/>
    <w:rsid w:val="00114E1E"/>
    <w:rsid w:val="00137DFD"/>
    <w:rsid w:val="00142CA4"/>
    <w:rsid w:val="0014311A"/>
    <w:rsid w:val="001449ED"/>
    <w:rsid w:val="00145DC4"/>
    <w:rsid w:val="00146C53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418E"/>
    <w:rsid w:val="001971B4"/>
    <w:rsid w:val="001971CA"/>
    <w:rsid w:val="001A0C89"/>
    <w:rsid w:val="001A3AE4"/>
    <w:rsid w:val="001A6FDB"/>
    <w:rsid w:val="001A7B36"/>
    <w:rsid w:val="001B02E6"/>
    <w:rsid w:val="001B0E6D"/>
    <w:rsid w:val="001B438B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245F"/>
    <w:rsid w:val="00214261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0E2A"/>
    <w:rsid w:val="002E36F8"/>
    <w:rsid w:val="002F327F"/>
    <w:rsid w:val="002F5107"/>
    <w:rsid w:val="002F627C"/>
    <w:rsid w:val="002F6D01"/>
    <w:rsid w:val="0030075D"/>
    <w:rsid w:val="00306E61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77C45"/>
    <w:rsid w:val="003801BE"/>
    <w:rsid w:val="00383172"/>
    <w:rsid w:val="00387B48"/>
    <w:rsid w:val="00392761"/>
    <w:rsid w:val="0039740F"/>
    <w:rsid w:val="00397EF6"/>
    <w:rsid w:val="003A262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003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2160C"/>
    <w:rsid w:val="00431CC6"/>
    <w:rsid w:val="004351D9"/>
    <w:rsid w:val="004409E7"/>
    <w:rsid w:val="00446F4B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64C4"/>
    <w:rsid w:val="004B7A07"/>
    <w:rsid w:val="004C4068"/>
    <w:rsid w:val="004C54D7"/>
    <w:rsid w:val="004C6FFC"/>
    <w:rsid w:val="004D0F20"/>
    <w:rsid w:val="004D19C6"/>
    <w:rsid w:val="004D6B5A"/>
    <w:rsid w:val="004E1DE9"/>
    <w:rsid w:val="004E29EC"/>
    <w:rsid w:val="004F72CF"/>
    <w:rsid w:val="004F7AB5"/>
    <w:rsid w:val="00503BC6"/>
    <w:rsid w:val="00517260"/>
    <w:rsid w:val="00521277"/>
    <w:rsid w:val="0052577E"/>
    <w:rsid w:val="005264B3"/>
    <w:rsid w:val="00530261"/>
    <w:rsid w:val="00530B6B"/>
    <w:rsid w:val="005375B0"/>
    <w:rsid w:val="00537C3F"/>
    <w:rsid w:val="005410EE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D601D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51438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E5194"/>
    <w:rsid w:val="007E54B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27E5E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13D08"/>
    <w:rsid w:val="00A23521"/>
    <w:rsid w:val="00A25D71"/>
    <w:rsid w:val="00A25DA7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2113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E77D8"/>
    <w:rsid w:val="00AF06CC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68FF"/>
    <w:rsid w:val="00B075FE"/>
    <w:rsid w:val="00B108F8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38B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7D4"/>
    <w:rsid w:val="00BD7F61"/>
    <w:rsid w:val="00BE198E"/>
    <w:rsid w:val="00BE19E5"/>
    <w:rsid w:val="00BE207D"/>
    <w:rsid w:val="00BE289A"/>
    <w:rsid w:val="00BE31AA"/>
    <w:rsid w:val="00BE4F14"/>
    <w:rsid w:val="00BE66BD"/>
    <w:rsid w:val="00BF1296"/>
    <w:rsid w:val="00BF33CA"/>
    <w:rsid w:val="00BF6B3C"/>
    <w:rsid w:val="00C00215"/>
    <w:rsid w:val="00C0493C"/>
    <w:rsid w:val="00C06724"/>
    <w:rsid w:val="00C07FB1"/>
    <w:rsid w:val="00C128A0"/>
    <w:rsid w:val="00C15854"/>
    <w:rsid w:val="00C17C34"/>
    <w:rsid w:val="00C201EA"/>
    <w:rsid w:val="00C20809"/>
    <w:rsid w:val="00C275FA"/>
    <w:rsid w:val="00C32629"/>
    <w:rsid w:val="00C32C93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2DF1"/>
    <w:rsid w:val="00C637DF"/>
    <w:rsid w:val="00C63C42"/>
    <w:rsid w:val="00C72093"/>
    <w:rsid w:val="00C72453"/>
    <w:rsid w:val="00C753E6"/>
    <w:rsid w:val="00C76AA0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1D9F"/>
    <w:rsid w:val="00CA2C74"/>
    <w:rsid w:val="00CA455F"/>
    <w:rsid w:val="00CA64FA"/>
    <w:rsid w:val="00CB3632"/>
    <w:rsid w:val="00CB4C3A"/>
    <w:rsid w:val="00CB640D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319A"/>
    <w:rsid w:val="00CE48F1"/>
    <w:rsid w:val="00CE550A"/>
    <w:rsid w:val="00CE6034"/>
    <w:rsid w:val="00CE7793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90BD0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19F3"/>
    <w:rsid w:val="00E13FF7"/>
    <w:rsid w:val="00E14A28"/>
    <w:rsid w:val="00E15024"/>
    <w:rsid w:val="00E23286"/>
    <w:rsid w:val="00E337C6"/>
    <w:rsid w:val="00E34E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DEF"/>
    <w:rsid w:val="00E542A5"/>
    <w:rsid w:val="00E61653"/>
    <w:rsid w:val="00E63D51"/>
    <w:rsid w:val="00E6489A"/>
    <w:rsid w:val="00E66711"/>
    <w:rsid w:val="00E67296"/>
    <w:rsid w:val="00E714D5"/>
    <w:rsid w:val="00E751D6"/>
    <w:rsid w:val="00E8198C"/>
    <w:rsid w:val="00E906D3"/>
    <w:rsid w:val="00EA154F"/>
    <w:rsid w:val="00EA1BD2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17599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24BE"/>
    <w:rsid w:val="00F534CF"/>
    <w:rsid w:val="00F63D44"/>
    <w:rsid w:val="00F671CD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0830"/>
    <w:rsid w:val="00FA1600"/>
    <w:rsid w:val="00FA79D3"/>
    <w:rsid w:val="00FB2127"/>
    <w:rsid w:val="00FB6A08"/>
    <w:rsid w:val="00FC0474"/>
    <w:rsid w:val="00FC0D76"/>
    <w:rsid w:val="00FD0E4C"/>
    <w:rsid w:val="00FD1444"/>
    <w:rsid w:val="00FD2FC3"/>
    <w:rsid w:val="00FD33BC"/>
    <w:rsid w:val="00FD3799"/>
    <w:rsid w:val="00FD5919"/>
    <w:rsid w:val="00FE17DF"/>
    <w:rsid w:val="00FE263D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5</Pages>
  <Words>1624</Words>
  <Characters>9744</Characters>
  <Application>Microsoft Office Word</Application>
  <DocSecurity>8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914</cp:revision>
  <cp:lastPrinted>2019-04-30T11:10:00Z</cp:lastPrinted>
  <dcterms:created xsi:type="dcterms:W3CDTF">2022-08-12T10:48:00Z</dcterms:created>
  <dcterms:modified xsi:type="dcterms:W3CDTF">2026-07-29T06:58:00Z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