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270A37">
        <w:trPr>
          <w:trHeight w:val="1124"/>
        </w:trPr>
        <w:tc>
          <w:tcPr>
            <w:tcW w:w="2964" w:type="dxa"/>
          </w:tcPr>
          <w:p w14:paraId="4631637C" w14:textId="77777777" w:rsidR="00270A37" w:rsidRPr="00510383" w:rsidRDefault="00270A37" w:rsidP="00270A37">
            <w:pPr>
              <w:jc w:val="center"/>
              <w:rPr>
                <w:rFonts w:ascii="Times New Roman" w:hAnsi="Times New Roman"/>
                <w:b/>
                <w:sz w:val="24"/>
                <w:szCs w:val="24"/>
              </w:rPr>
            </w:pPr>
            <w:r w:rsidRPr="00510383">
              <w:rPr>
                <w:rFonts w:ascii="Times New Roman" w:hAnsi="Times New Roman"/>
                <w:b/>
                <w:sz w:val="24"/>
                <w:szCs w:val="24"/>
              </w:rPr>
              <w:t>www.szkolenia-css.pl</w:t>
            </w:r>
          </w:p>
          <w:p w14:paraId="6FC25B05" w14:textId="77777777" w:rsidR="00270A37" w:rsidRPr="00510383" w:rsidRDefault="00270A37" w:rsidP="00270A37">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E2AB9E4"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82A2909" w14:textId="77777777" w:rsidR="00270A37" w:rsidRDefault="00270A37" w:rsidP="00270A37">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24750381" w:rsidR="00EE52DB" w:rsidRPr="00EE52DB" w:rsidRDefault="00270A37" w:rsidP="00270A37">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8EB4EFF"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00B4281F" w:rsidRPr="00276E6C">
        <w:rPr>
          <w:rFonts w:ascii="Arial Narrow" w:hAnsi="Arial Narrow"/>
          <w:b/>
          <w:sz w:val="24"/>
          <w:szCs w:val="24"/>
        </w:rPr>
        <w:t>STACJONARNE</w:t>
      </w:r>
      <w:r w:rsidRPr="002A7703">
        <w:rPr>
          <w:rFonts w:ascii="Arial Narrow" w:hAnsi="Arial Narrow"/>
          <w:b/>
          <w:sz w:val="28"/>
          <w:szCs w:val="28"/>
        </w:rPr>
        <w:t xml:space="preserve"> </w:t>
      </w:r>
    </w:p>
    <w:p w14:paraId="123FC583" w14:textId="77777777" w:rsidR="002A7703" w:rsidRPr="002A7703" w:rsidRDefault="002A7703" w:rsidP="002A7703">
      <w:pPr>
        <w:pStyle w:val="Bezodstpw"/>
        <w:rPr>
          <w:rFonts w:ascii="Arial Narrow" w:hAnsi="Arial Narrow"/>
          <w:b/>
          <w:sz w:val="28"/>
          <w:szCs w:val="28"/>
        </w:rPr>
      </w:pPr>
    </w:p>
    <w:p w14:paraId="2FD1FF97" w14:textId="77777777" w:rsidR="00CA70CA" w:rsidRPr="00104A51" w:rsidRDefault="00CA70CA" w:rsidP="00035985">
      <w:pPr>
        <w:widowControl/>
        <w:autoSpaceDN/>
        <w:spacing w:after="120" w:line="240" w:lineRule="auto"/>
        <w:jc w:val="center"/>
        <w:textAlignment w:val="auto"/>
        <w:rPr>
          <w:rFonts w:ascii="Arial Narrow" w:eastAsia="Times New Roman" w:hAnsi="Arial Narrow" w:cs="Arial"/>
          <w:b/>
          <w:bCs/>
          <w:color w:val="FF0000"/>
          <w:kern w:val="1"/>
          <w:sz w:val="16"/>
          <w:szCs w:val="16"/>
          <w:lang w:eastAsia="ar-SA"/>
        </w:rPr>
      </w:pPr>
      <w:bookmarkStart w:id="0" w:name="_Hlk95206709"/>
    </w:p>
    <w:bookmarkEnd w:id="0"/>
    <w:p w14:paraId="007CD9DC" w14:textId="77777777" w:rsidR="008E0A20" w:rsidRDefault="008E0A20" w:rsidP="00D347B2">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0D69FC18" w14:textId="77777777" w:rsidR="00735572" w:rsidRDefault="00735572" w:rsidP="00735572">
      <w:pPr>
        <w:pStyle w:val="Bezodstpw"/>
        <w:jc w:val="center"/>
        <w:rPr>
          <w:rFonts w:ascii="Arial Narrow" w:hAnsi="Arial Narrow"/>
          <w:b/>
          <w:i/>
          <w:iCs/>
          <w:sz w:val="24"/>
          <w:szCs w:val="24"/>
        </w:rPr>
      </w:pPr>
      <w:r w:rsidRPr="00C95B64">
        <w:rPr>
          <w:rFonts w:ascii="Arial Narrow" w:hAnsi="Arial Narrow"/>
          <w:b/>
          <w:color w:val="FF0000"/>
          <w:kern w:val="0"/>
          <w:sz w:val="32"/>
          <w:szCs w:val="32"/>
        </w:rPr>
        <w:t>Komplet wzorów dla kadrowca w 2024 r.  z omówieniem - upewnij się że stosujesz prawid</w:t>
      </w:r>
      <w:r>
        <w:rPr>
          <w:rFonts w:ascii="Arial Narrow" w:hAnsi="Arial Narrow"/>
          <w:b/>
          <w:color w:val="FF0000"/>
          <w:kern w:val="0"/>
          <w:sz w:val="32"/>
          <w:szCs w:val="32"/>
        </w:rPr>
        <w:t>ł</w:t>
      </w:r>
      <w:r w:rsidRPr="00C95B64">
        <w:rPr>
          <w:rFonts w:ascii="Arial Narrow" w:hAnsi="Arial Narrow"/>
          <w:b/>
          <w:color w:val="FF0000"/>
          <w:kern w:val="0"/>
          <w:sz w:val="32"/>
          <w:szCs w:val="32"/>
        </w:rPr>
        <w:t>owe wzory dokumentów!</w:t>
      </w:r>
    </w:p>
    <w:p w14:paraId="1CBB7F5C" w14:textId="77777777" w:rsidR="00736CD0" w:rsidRPr="00EE52DB" w:rsidRDefault="00736CD0" w:rsidP="00C518F4">
      <w:pPr>
        <w:pStyle w:val="Bezodstpw"/>
        <w:jc w:val="center"/>
        <w:rPr>
          <w:rFonts w:ascii="Arial Narrow" w:hAnsi="Arial Narrow"/>
          <w:b/>
          <w:szCs w:val="20"/>
        </w:rPr>
      </w:pPr>
    </w:p>
    <w:tbl>
      <w:tblPr>
        <w:tblStyle w:val="Tabela-Siatka"/>
        <w:tblpPr w:leftFromText="141" w:rightFromText="141" w:vertAnchor="text" w:horzAnchor="margin" w:tblpY="430"/>
        <w:tblW w:w="3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4"/>
        <w:gridCol w:w="1277"/>
        <w:gridCol w:w="1988"/>
        <w:gridCol w:w="425"/>
        <w:gridCol w:w="1130"/>
        <w:gridCol w:w="2265"/>
      </w:tblGrid>
      <w:tr w:rsidR="00276E6C" w:rsidRPr="00EE52DB" w14:paraId="065404F5" w14:textId="77777777" w:rsidTr="00CA707C">
        <w:trPr>
          <w:trHeight w:val="274"/>
        </w:trPr>
        <w:tc>
          <w:tcPr>
            <w:tcW w:w="762" w:type="pct"/>
            <w:tcBorders>
              <w:bottom w:val="single" w:sz="4" w:space="0" w:color="auto"/>
            </w:tcBorders>
            <w:shd w:val="clear" w:color="auto" w:fill="D9D9D9" w:themeFill="background1" w:themeFillShade="D9"/>
          </w:tcPr>
          <w:p w14:paraId="75C8147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termin</w:t>
            </w:r>
          </w:p>
        </w:tc>
        <w:tc>
          <w:tcPr>
            <w:tcW w:w="764" w:type="pct"/>
            <w:tcBorders>
              <w:bottom w:val="single" w:sz="4" w:space="0" w:color="auto"/>
            </w:tcBorders>
            <w:shd w:val="clear" w:color="auto" w:fill="D9D9D9" w:themeFill="background1" w:themeFillShade="D9"/>
          </w:tcPr>
          <w:p w14:paraId="17C6F3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miasto</w:t>
            </w:r>
          </w:p>
        </w:tc>
        <w:tc>
          <w:tcPr>
            <w:tcW w:w="1189" w:type="pct"/>
            <w:tcBorders>
              <w:bottom w:val="single" w:sz="4" w:space="0" w:color="auto"/>
            </w:tcBorders>
            <w:shd w:val="clear" w:color="auto" w:fill="D9D9D9" w:themeFill="background1" w:themeFillShade="D9"/>
          </w:tcPr>
          <w:p w14:paraId="46888FF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miejsce szkolenia</w:t>
            </w:r>
          </w:p>
        </w:tc>
        <w:tc>
          <w:tcPr>
            <w:tcW w:w="254" w:type="pct"/>
            <w:tcBorders>
              <w:bottom w:val="single" w:sz="4" w:space="0" w:color="auto"/>
            </w:tcBorders>
            <w:shd w:val="clear" w:color="auto" w:fill="D9D9D9" w:themeFill="background1" w:themeFillShade="D9"/>
          </w:tcPr>
          <w:p w14:paraId="00078113"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X </w:t>
            </w:r>
            <w:permStart w:id="555646781" w:edGrp="everyone"/>
            <w:permEnd w:id="555646781"/>
          </w:p>
        </w:tc>
        <w:tc>
          <w:tcPr>
            <w:tcW w:w="676" w:type="pct"/>
            <w:tcBorders>
              <w:bottom w:val="single" w:sz="4" w:space="0" w:color="auto"/>
            </w:tcBorders>
            <w:shd w:val="clear" w:color="auto" w:fill="D9D9D9" w:themeFill="background1" w:themeFillShade="D9"/>
          </w:tcPr>
          <w:p w14:paraId="3AEF6BED"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czas trwania</w:t>
            </w:r>
          </w:p>
        </w:tc>
        <w:tc>
          <w:tcPr>
            <w:tcW w:w="1355" w:type="pct"/>
            <w:tcBorders>
              <w:bottom w:val="single" w:sz="4" w:space="0" w:color="auto"/>
              <w:right w:val="single" w:sz="4" w:space="0" w:color="auto"/>
            </w:tcBorders>
            <w:shd w:val="clear" w:color="auto" w:fill="D9D9D9" w:themeFill="background1" w:themeFillShade="D9"/>
          </w:tcPr>
          <w:p w14:paraId="0E0C3B85" w14:textId="77777777" w:rsidR="00276E6C" w:rsidRPr="00104A51" w:rsidRDefault="00276E6C" w:rsidP="00276E6C">
            <w:pPr>
              <w:pStyle w:val="Tekstpodstawowy"/>
              <w:jc w:val="center"/>
              <w:rPr>
                <w:rFonts w:ascii="Arial Narrow" w:hAnsi="Arial Narrow" w:cs="Times New Roman"/>
                <w:b/>
              </w:rPr>
            </w:pPr>
            <w:r w:rsidRPr="00104A51">
              <w:rPr>
                <w:rFonts w:ascii="Arial Narrow" w:hAnsi="Arial Narrow" w:cs="Times New Roman"/>
                <w:b/>
              </w:rPr>
              <w:t xml:space="preserve">prowadzący </w:t>
            </w:r>
          </w:p>
        </w:tc>
      </w:tr>
      <w:tr w:rsidR="007A5132" w:rsidRPr="00EE52DB" w14:paraId="5A3D4CFC" w14:textId="77777777" w:rsidTr="00CA707C">
        <w:trPr>
          <w:trHeight w:val="394"/>
        </w:trPr>
        <w:tc>
          <w:tcPr>
            <w:tcW w:w="762" w:type="pct"/>
          </w:tcPr>
          <w:p w14:paraId="4423B542" w14:textId="33EE4F45" w:rsidR="007A5132" w:rsidRDefault="00AA5B06" w:rsidP="007050B2">
            <w:pPr>
              <w:pStyle w:val="Tekstpodstawowy"/>
              <w:jc w:val="center"/>
              <w:rPr>
                <w:rFonts w:ascii="Arial Narrow" w:hAnsi="Arial Narrow" w:cs="Times New Roman"/>
                <w:b/>
              </w:rPr>
            </w:pPr>
            <w:r>
              <w:rPr>
                <w:rFonts w:ascii="Arial Narrow" w:hAnsi="Arial Narrow" w:cs="Times New Roman"/>
                <w:b/>
              </w:rPr>
              <w:t>1</w:t>
            </w:r>
            <w:r w:rsidR="0041062A">
              <w:rPr>
                <w:rFonts w:ascii="Arial Narrow" w:hAnsi="Arial Narrow" w:cs="Times New Roman"/>
                <w:b/>
              </w:rPr>
              <w:t>9</w:t>
            </w:r>
            <w:r w:rsidR="007A5132">
              <w:rPr>
                <w:rFonts w:ascii="Arial Narrow" w:hAnsi="Arial Narrow" w:cs="Times New Roman"/>
                <w:b/>
              </w:rPr>
              <w:t>.</w:t>
            </w:r>
            <w:r w:rsidR="00A019ED">
              <w:rPr>
                <w:rFonts w:ascii="Arial Narrow" w:hAnsi="Arial Narrow" w:cs="Times New Roman"/>
                <w:b/>
              </w:rPr>
              <w:t>0</w:t>
            </w:r>
            <w:r>
              <w:rPr>
                <w:rFonts w:ascii="Arial Narrow" w:hAnsi="Arial Narrow" w:cs="Times New Roman"/>
                <w:b/>
              </w:rPr>
              <w:t>2</w:t>
            </w:r>
            <w:r w:rsidR="007A5132">
              <w:rPr>
                <w:rFonts w:ascii="Arial Narrow" w:hAnsi="Arial Narrow" w:cs="Times New Roman"/>
                <w:b/>
              </w:rPr>
              <w:t>.202</w:t>
            </w:r>
            <w:r w:rsidR="00A019ED">
              <w:rPr>
                <w:rFonts w:ascii="Arial Narrow" w:hAnsi="Arial Narrow" w:cs="Times New Roman"/>
                <w:b/>
              </w:rPr>
              <w:t>4</w:t>
            </w:r>
          </w:p>
        </w:tc>
        <w:tc>
          <w:tcPr>
            <w:tcW w:w="764" w:type="pct"/>
          </w:tcPr>
          <w:p w14:paraId="28ED7B39" w14:textId="315E6B6E" w:rsidR="007A5132" w:rsidRDefault="000E6408" w:rsidP="000E6408">
            <w:pPr>
              <w:pStyle w:val="Tekstpodstawowy"/>
              <w:rPr>
                <w:rFonts w:ascii="Arial Narrow" w:hAnsi="Arial Narrow" w:cs="Times New Roman"/>
                <w:b/>
              </w:rPr>
            </w:pPr>
            <w:r>
              <w:rPr>
                <w:rFonts w:ascii="Arial Narrow" w:hAnsi="Arial Narrow" w:cs="Times New Roman"/>
                <w:b/>
              </w:rPr>
              <w:t xml:space="preserve">   </w:t>
            </w:r>
            <w:r w:rsidR="0041062A">
              <w:rPr>
                <w:rFonts w:ascii="Arial Narrow" w:hAnsi="Arial Narrow" w:cs="Times New Roman"/>
                <w:b/>
              </w:rPr>
              <w:t>Warszawa</w:t>
            </w:r>
          </w:p>
        </w:tc>
        <w:tc>
          <w:tcPr>
            <w:tcW w:w="1189" w:type="pct"/>
          </w:tcPr>
          <w:p w14:paraId="399CEFCE" w14:textId="7E5573F5" w:rsidR="007A5132" w:rsidRDefault="00C965C2" w:rsidP="007050B2">
            <w:pPr>
              <w:pStyle w:val="Tekstpodstawowy"/>
              <w:jc w:val="center"/>
              <w:rPr>
                <w:rFonts w:ascii="Arial Narrow" w:hAnsi="Arial Narrow" w:cs="Times New Roman"/>
                <w:b/>
              </w:rPr>
            </w:pPr>
            <w:r>
              <w:rPr>
                <w:rFonts w:ascii="Arial Narrow" w:hAnsi="Arial Narrow" w:cs="Times New Roman"/>
                <w:b/>
              </w:rPr>
              <w:t xml:space="preserve">Golden Floor </w:t>
            </w:r>
          </w:p>
        </w:tc>
        <w:tc>
          <w:tcPr>
            <w:tcW w:w="254" w:type="pct"/>
          </w:tcPr>
          <w:p w14:paraId="54A89138" w14:textId="77777777" w:rsidR="007A5132" w:rsidRPr="00104A51" w:rsidRDefault="007A5132" w:rsidP="007050B2">
            <w:pPr>
              <w:pStyle w:val="Tekstpodstawowy"/>
              <w:jc w:val="center"/>
              <w:rPr>
                <w:rFonts w:ascii="Arial Narrow" w:hAnsi="Arial Narrow" w:cs="Times New Roman"/>
                <w:b/>
              </w:rPr>
            </w:pPr>
            <w:permStart w:id="876158798" w:edGrp="everyone"/>
            <w:permEnd w:id="876158798"/>
          </w:p>
        </w:tc>
        <w:tc>
          <w:tcPr>
            <w:tcW w:w="676" w:type="pct"/>
          </w:tcPr>
          <w:p w14:paraId="61D7F3F3" w14:textId="3BF45A3F" w:rsidR="007A5132" w:rsidRPr="00104A51" w:rsidRDefault="00A019ED" w:rsidP="007050B2">
            <w:pPr>
              <w:pStyle w:val="Tekstpodstawowy"/>
              <w:jc w:val="center"/>
              <w:rPr>
                <w:rFonts w:ascii="Arial Narrow" w:hAnsi="Arial Narrow" w:cs="Times New Roman"/>
                <w:b/>
              </w:rPr>
            </w:pPr>
            <w:r>
              <w:rPr>
                <w:rFonts w:ascii="Arial Narrow" w:hAnsi="Arial Narrow" w:cs="Times New Roman"/>
                <w:b/>
              </w:rPr>
              <w:t>09</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0-1</w:t>
            </w:r>
            <w:r>
              <w:rPr>
                <w:rFonts w:ascii="Arial Narrow" w:hAnsi="Arial Narrow" w:cs="Times New Roman"/>
                <w:b/>
              </w:rPr>
              <w:t>4</w:t>
            </w:r>
            <w:r w:rsidR="007A5132" w:rsidRPr="00104A51">
              <w:rPr>
                <w:rFonts w:ascii="Arial Narrow" w:hAnsi="Arial Narrow" w:cs="Times New Roman"/>
                <w:b/>
              </w:rPr>
              <w:t>.</w:t>
            </w:r>
            <w:r>
              <w:rPr>
                <w:rFonts w:ascii="Arial Narrow" w:hAnsi="Arial Narrow" w:cs="Times New Roman"/>
                <w:b/>
              </w:rPr>
              <w:t>3</w:t>
            </w:r>
            <w:r w:rsidR="007A5132" w:rsidRPr="00104A51">
              <w:rPr>
                <w:rFonts w:ascii="Arial Narrow" w:hAnsi="Arial Narrow" w:cs="Times New Roman"/>
                <w:b/>
              </w:rPr>
              <w:t>0</w:t>
            </w:r>
          </w:p>
        </w:tc>
        <w:tc>
          <w:tcPr>
            <w:tcW w:w="1355" w:type="pct"/>
            <w:tcBorders>
              <w:right w:val="single" w:sz="4" w:space="0" w:color="auto"/>
            </w:tcBorders>
          </w:tcPr>
          <w:p w14:paraId="34B68C9E" w14:textId="4029D14B" w:rsidR="007A5132" w:rsidRPr="00104A51" w:rsidRDefault="007A5132" w:rsidP="007050B2">
            <w:pPr>
              <w:pStyle w:val="Tekstpodstawowy"/>
              <w:jc w:val="center"/>
              <w:rPr>
                <w:rFonts w:ascii="Arial Narrow" w:hAnsi="Arial Narrow" w:cs="Times New Roman"/>
                <w:b/>
              </w:rPr>
            </w:pPr>
            <w:r w:rsidRPr="00104A51">
              <w:rPr>
                <w:rFonts w:ascii="Arial Narrow" w:hAnsi="Arial Narrow" w:cs="Times New Roman"/>
                <w:b/>
              </w:rPr>
              <w:t>Aleksander Kuźniar</w:t>
            </w:r>
          </w:p>
        </w:tc>
      </w:tr>
    </w:tbl>
    <w:p w14:paraId="18D6D8FD" w14:textId="11361634"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 xml:space="preserve">Harmonogram szkoleń </w:t>
      </w:r>
      <w:r w:rsidR="00B4281F">
        <w:rPr>
          <w:rFonts w:ascii="Arial Narrow" w:hAnsi="Arial Narrow"/>
          <w:b/>
          <w:i/>
          <w:iCs/>
          <w:sz w:val="24"/>
          <w:szCs w:val="24"/>
        </w:rPr>
        <w:t>stacjonarnych</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p w14:paraId="2D95EF6D" w14:textId="14AFC474" w:rsidR="002B2BAB" w:rsidRDefault="00EE52DB" w:rsidP="005B3B2A">
      <w:pPr>
        <w:pStyle w:val="Tekstpodstawowy"/>
        <w:rPr>
          <w:rFonts w:ascii="Arial Narrow" w:hAnsi="Arial Narrow" w:cs="Times New Roman"/>
          <w:bCs/>
          <w:sz w:val="24"/>
          <w:szCs w:val="24"/>
        </w:rPr>
      </w:pPr>
      <w:r w:rsidRPr="00EE52DB">
        <w:rPr>
          <w:rFonts w:ascii="Arial Narrow" w:hAnsi="Arial Narrow" w:cs="Times New Roman"/>
          <w:bCs/>
          <w:sz w:val="24"/>
          <w:szCs w:val="24"/>
        </w:rPr>
        <w:t xml:space="preserve"> </w:t>
      </w:r>
      <w:bookmarkStart w:id="1" w:name="_Hlk28506281"/>
    </w:p>
    <w:p w14:paraId="19140EAD" w14:textId="02DE3E1F" w:rsidR="002B2BAB" w:rsidRPr="0041062A" w:rsidRDefault="005B3B2A" w:rsidP="005B3B2A">
      <w:pPr>
        <w:pStyle w:val="Tekstpodstawowy"/>
        <w:rPr>
          <w:rFonts w:ascii="Arial Narrow" w:hAnsi="Arial Narrow" w:cs="Times New Roman"/>
          <w:b/>
          <w:color w:val="FF0000"/>
          <w:sz w:val="22"/>
        </w:rPr>
      </w:pPr>
      <w:r>
        <w:rPr>
          <w:rFonts w:ascii="Arial Narrow" w:hAnsi="Arial Narrow" w:cs="Times New Roman"/>
          <w:b/>
          <w:sz w:val="22"/>
        </w:rPr>
        <w:t>Cena</w:t>
      </w:r>
      <w:r w:rsidR="00EA5483">
        <w:rPr>
          <w:rFonts w:ascii="Arial Narrow" w:hAnsi="Arial Narrow" w:cs="Times New Roman"/>
          <w:b/>
          <w:strike/>
          <w:sz w:val="22"/>
        </w:rPr>
        <w:t xml:space="preserve">- </w:t>
      </w:r>
      <w:r>
        <w:rPr>
          <w:rFonts w:ascii="Arial Narrow" w:hAnsi="Arial Narrow" w:cs="Times New Roman"/>
          <w:b/>
          <w:sz w:val="22"/>
        </w:rPr>
        <w:t>5</w:t>
      </w:r>
      <w:r w:rsidR="007836C7">
        <w:rPr>
          <w:rFonts w:ascii="Arial Narrow" w:hAnsi="Arial Narrow" w:cs="Times New Roman"/>
          <w:b/>
          <w:sz w:val="22"/>
        </w:rPr>
        <w:t>7</w:t>
      </w:r>
      <w:r>
        <w:rPr>
          <w:rFonts w:ascii="Arial Narrow" w:hAnsi="Arial Narrow" w:cs="Times New Roman"/>
          <w:b/>
          <w:sz w:val="22"/>
        </w:rPr>
        <w:t xml:space="preserve">0 zł netto </w:t>
      </w:r>
      <w:r w:rsidR="00C74F6B">
        <w:rPr>
          <w:rFonts w:ascii="Arial Narrow" w:hAnsi="Arial Narrow" w:cs="Times New Roman"/>
          <w:b/>
          <w:sz w:val="22"/>
        </w:rPr>
        <w:t>za osobę</w:t>
      </w:r>
    </w:p>
    <w:p w14:paraId="5D5D1254" w14:textId="77777777" w:rsidR="002B2BAB" w:rsidRDefault="002B2BAB" w:rsidP="005B3B2A">
      <w:pPr>
        <w:pStyle w:val="Tekstpodstawowy"/>
        <w:rPr>
          <w:rFonts w:ascii="Arial Narrow" w:hAnsi="Arial Narrow" w:cs="Times New Roman"/>
          <w:bCs/>
          <w:sz w:val="22"/>
        </w:rPr>
      </w:pPr>
    </w:p>
    <w:p w14:paraId="115EB9CE" w14:textId="5E6ED7E3" w:rsidR="005B3B2A" w:rsidRDefault="005B3B2A" w:rsidP="005B3B2A">
      <w:pPr>
        <w:pStyle w:val="Tekstpodstawowy"/>
        <w:rPr>
          <w:rFonts w:ascii="Arial Narrow" w:hAnsi="Arial Narrow" w:cs="Times New Roman"/>
          <w:bCs/>
          <w:sz w:val="24"/>
          <w:szCs w:val="24"/>
        </w:rPr>
      </w:pPr>
      <w:r>
        <w:rPr>
          <w:rFonts w:ascii="Arial Narrow" w:hAnsi="Arial Narrow" w:cs="Times New Roman"/>
          <w:bCs/>
          <w:sz w:val="22"/>
        </w:rPr>
        <w:t xml:space="preserve">Cena obejmuje: </w:t>
      </w:r>
      <w:r>
        <w:rPr>
          <w:rFonts w:ascii="Arial Narrow" w:hAnsi="Arial Narrow" w:cs="Times New Roman"/>
          <w:b/>
          <w:color w:val="FF0000"/>
          <w:sz w:val="22"/>
          <w:u w:val="single"/>
        </w:rPr>
        <w:t>serwis kawowy, lunch</w:t>
      </w:r>
      <w:r>
        <w:rPr>
          <w:rFonts w:ascii="Arial Narrow" w:hAnsi="Arial Narrow" w:cs="Times New Roman"/>
          <w:b/>
          <w:sz w:val="22"/>
        </w:rPr>
        <w:t>, materiały szkoleniowe w formie wydruku, certyfikat szkolenia w formie wydruku</w:t>
      </w:r>
    </w:p>
    <w:p w14:paraId="5A47EAF6" w14:textId="4069F3A7" w:rsidR="00014628" w:rsidRPr="0014124E" w:rsidRDefault="00EF1667" w:rsidP="00014628">
      <w:pPr>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1"/>
      <w:r w:rsidR="00014628" w:rsidRPr="00EE52DB">
        <w:rPr>
          <w:rFonts w:ascii="Arial Narrow" w:hAnsi="Arial Narrow"/>
          <w:b/>
          <w:color w:val="FF0000"/>
          <w:sz w:val="24"/>
          <w:szCs w:val="24"/>
        </w:rPr>
        <w:t>Aleksander Kuźniar</w:t>
      </w:r>
      <w:r w:rsidR="00014628" w:rsidRPr="00EE52DB">
        <w:rPr>
          <w:rFonts w:ascii="Arial Narrow" w:hAnsi="Arial Narrow"/>
          <w:sz w:val="18"/>
          <w:szCs w:val="18"/>
        </w:rPr>
        <w:t> </w:t>
      </w:r>
      <w:r w:rsidR="00014628" w:rsidRPr="002A7703">
        <w:rPr>
          <w:rFonts w:ascii="Arial Narrow" w:hAnsi="Arial Narrow"/>
          <w:sz w:val="20"/>
          <w:szCs w:val="20"/>
        </w:rPr>
        <w:t xml:space="preserve">– </w:t>
      </w:r>
      <w:bookmarkStart w:id="2" w:name="_Hlk2931212"/>
      <w:r w:rsidR="00014628" w:rsidRPr="002A7703">
        <w:rPr>
          <w:rFonts w:ascii="Arial Narrow" w:hAnsi="Arial Narrow"/>
          <w:sz w:val="20"/>
          <w:szCs w:val="20"/>
        </w:rPr>
        <w:t xml:space="preserve">Prawnik, specjalista z zakresu praktycznego stosowania prawa pracy oraz ochrony danych, wieloletnie doświadczenie Inspektora Pracy PIP, </w:t>
      </w:r>
      <w:r w:rsidR="00F63D44" w:rsidRPr="002A7703">
        <w:rPr>
          <w:rFonts w:ascii="Arial Narrow" w:hAnsi="Arial Narrow"/>
          <w:sz w:val="20"/>
          <w:szCs w:val="20"/>
        </w:rPr>
        <w:t xml:space="preserve">wieloletni wykładowca, </w:t>
      </w:r>
      <w:r w:rsidR="00014628" w:rsidRPr="002A7703">
        <w:rPr>
          <w:rFonts w:ascii="Arial Narrow" w:hAnsi="Arial Narrow"/>
          <w:sz w:val="20"/>
          <w:szCs w:val="20"/>
        </w:rPr>
        <w:t>autor ponad 200 publikacji z zakresu prawa pracy ukazujących się na łamach takich tytułów jak: Rzeczpospolita, Monitor Prawa Pracy i Ubezpieczeń Społecznych, Monitor Księgowego, Sposób Na Płace. Autor komentarza praktycznego do Kodeksu pracy Infor od 2009 do 202</w:t>
      </w:r>
      <w:r w:rsidR="00070266" w:rsidRPr="002A7703">
        <w:rPr>
          <w:rFonts w:ascii="Arial Narrow" w:hAnsi="Arial Narrow"/>
          <w:sz w:val="20"/>
          <w:szCs w:val="20"/>
        </w:rPr>
        <w:t>2</w:t>
      </w:r>
      <w:r w:rsidR="00014628" w:rsidRPr="002A7703">
        <w:rPr>
          <w:rFonts w:ascii="Arial Narrow" w:hAnsi="Arial Narrow"/>
          <w:sz w:val="20"/>
          <w:szCs w:val="20"/>
        </w:rPr>
        <w:t xml:space="preserve"> oraz komentarzy do innych ustaw z zakresu prawa pracy</w:t>
      </w:r>
      <w:bookmarkEnd w:id="2"/>
      <w:r w:rsidR="00014628" w:rsidRPr="002A7703">
        <w:rPr>
          <w:rFonts w:ascii="Arial Narrow" w:hAnsi="Arial Narrow"/>
          <w:sz w:val="20"/>
          <w:szCs w:val="20"/>
        </w:rPr>
        <w:t>.</w:t>
      </w:r>
    </w:p>
    <w:p w14:paraId="5F011B94" w14:textId="77777777" w:rsidR="00B232A0" w:rsidRPr="0014124E" w:rsidRDefault="00B232A0" w:rsidP="00870A68">
      <w:pPr>
        <w:pStyle w:val="Bezodstpw"/>
        <w:jc w:val="center"/>
        <w:rPr>
          <w:rFonts w:ascii="Arial Narrow" w:hAnsi="Arial Narrow"/>
          <w:b/>
          <w:sz w:val="16"/>
          <w:szCs w:val="16"/>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467153259" w:edGrp="everyone"/>
            <w:permEnd w:id="467153259"/>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622217448" w:edGrp="everyone"/>
            <w:permEnd w:id="622217448"/>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1234448221" w:edGrp="everyone"/>
            <w:permEnd w:id="1234448221"/>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1633178998" w:edGrp="everyone"/>
            <w:permEnd w:id="1633178998"/>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802031770" w:edGrp="everyone"/>
            <w:permEnd w:id="802031770"/>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12763535" w:edGrp="everyone"/>
            <w:permEnd w:id="191276353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63D44">
      <w:pPr>
        <w:pStyle w:val="Bezodstpw"/>
        <w:numPr>
          <w:ilvl w:val="0"/>
          <w:numId w:val="41"/>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173A4BAA" w14:textId="3616D5C8" w:rsidR="001865A7" w:rsidRPr="00104A51" w:rsidRDefault="00104A51" w:rsidP="004831E1">
      <w:pPr>
        <w:pStyle w:val="Akapitzlist"/>
        <w:numPr>
          <w:ilvl w:val="0"/>
          <w:numId w:val="41"/>
        </w:numPr>
        <w:spacing w:after="0"/>
        <w:jc w:val="both"/>
        <w:rPr>
          <w:rFonts w:ascii="Arial Narrow" w:hAnsi="Arial Narrow" w:cs="Arial"/>
          <w:b/>
          <w:bCs/>
          <w:sz w:val="20"/>
          <w:szCs w:val="20"/>
        </w:rPr>
      </w:pPr>
      <w:r w:rsidRPr="00104A51">
        <w:rPr>
          <w:rFonts w:ascii="Arial Narrow" w:hAnsi="Arial Narrow" w:cs="Arial"/>
          <w:sz w:val="20"/>
          <w:szCs w:val="20"/>
        </w:rPr>
        <w:t xml:space="preserve">Forma płatności za szkolenie – przelew 14 dni od dnia otrzymania faktury w dniu szkolenia. </w:t>
      </w:r>
    </w:p>
    <w:p w14:paraId="25142E08" w14:textId="77777777" w:rsidR="00104A51" w:rsidRPr="00104A51" w:rsidRDefault="00104A51" w:rsidP="00276E6C">
      <w:pPr>
        <w:pStyle w:val="Akapitzlist"/>
        <w:spacing w:after="0"/>
        <w:jc w:val="both"/>
        <w:rPr>
          <w:rFonts w:ascii="Arial Narrow" w:hAnsi="Arial Narrow" w:cs="Arial"/>
          <w:b/>
          <w:bCs/>
          <w:sz w:val="20"/>
          <w:szCs w:val="20"/>
        </w:rPr>
      </w:pPr>
    </w:p>
    <w:p w14:paraId="44765C88" w14:textId="2ECC2547" w:rsidR="00870A68" w:rsidRPr="00C74F6B" w:rsidRDefault="001865A7" w:rsidP="00870A68">
      <w:pPr>
        <w:spacing w:after="0"/>
        <w:jc w:val="both"/>
        <w:rPr>
          <w:rFonts w:ascii="Arial Narrow" w:hAnsi="Arial Narrow" w:cs="Arial"/>
          <w:b/>
          <w:bCs/>
          <w:color w:val="FF0000"/>
          <w:sz w:val="20"/>
          <w:szCs w:val="20"/>
        </w:rPr>
      </w:pPr>
      <w:r w:rsidRPr="00C74F6B">
        <w:rPr>
          <w:rFonts w:ascii="Arial Narrow" w:hAnsi="Arial Narrow" w:cs="Arial"/>
          <w:b/>
          <w:bCs/>
          <w:color w:val="FF0000"/>
          <w:sz w:val="20"/>
          <w:szCs w:val="20"/>
        </w:rPr>
        <w:t xml:space="preserve">Uwaga! </w:t>
      </w:r>
      <w:r w:rsidR="00870A68" w:rsidRPr="00C74F6B">
        <w:rPr>
          <w:rFonts w:ascii="Arial Narrow" w:hAnsi="Arial Narrow" w:cs="Arial"/>
          <w:b/>
          <w:bCs/>
          <w:color w:val="FF0000"/>
          <w:sz w:val="20"/>
          <w:szCs w:val="20"/>
        </w:rPr>
        <w:t xml:space="preserve">W przypadku rezygnacji ze szkolenia w terminie krótszym niż </w:t>
      </w:r>
      <w:r w:rsidR="008D706F" w:rsidRPr="00C74F6B">
        <w:rPr>
          <w:rFonts w:ascii="Arial Narrow" w:hAnsi="Arial Narrow" w:cs="Arial"/>
          <w:b/>
          <w:bCs/>
          <w:color w:val="FF0000"/>
          <w:sz w:val="20"/>
          <w:szCs w:val="20"/>
        </w:rPr>
        <w:t>5</w:t>
      </w:r>
      <w:r w:rsidR="00870A68" w:rsidRPr="00C74F6B">
        <w:rPr>
          <w:rFonts w:ascii="Arial Narrow" w:hAnsi="Arial Narrow" w:cs="Arial"/>
          <w:b/>
          <w:bCs/>
          <w:color w:val="FF0000"/>
          <w:sz w:val="20"/>
          <w:szCs w:val="20"/>
        </w:rPr>
        <w:t xml:space="preserve"> dni przed</w:t>
      </w:r>
      <w:r w:rsidR="00A315D1" w:rsidRPr="00C74F6B">
        <w:rPr>
          <w:rFonts w:ascii="Arial Narrow" w:hAnsi="Arial Narrow" w:cs="Arial"/>
          <w:b/>
          <w:bCs/>
          <w:color w:val="FF0000"/>
          <w:sz w:val="20"/>
          <w:szCs w:val="20"/>
        </w:rPr>
        <w:t>,</w:t>
      </w:r>
      <w:r w:rsidR="00870A68" w:rsidRPr="00C74F6B">
        <w:rPr>
          <w:rFonts w:ascii="Arial Narrow" w:hAnsi="Arial Narrow" w:cs="Arial"/>
          <w:b/>
          <w:bCs/>
          <w:color w:val="FF0000"/>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2F8A6154" w14:textId="51F346F8" w:rsidR="0035408E" w:rsidRPr="00104A51" w:rsidRDefault="001865A7" w:rsidP="00104A51">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20858425" w:edGrp="everyone"/>
                            <w:permEnd w:id="1820858425"/>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20858425" w:edGrp="everyone"/>
                      <w:permEnd w:id="1820858425"/>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3E776357" w14:textId="77777777" w:rsidR="00276E6C" w:rsidRDefault="00276E6C" w:rsidP="00870A68">
      <w:pPr>
        <w:spacing w:after="0"/>
        <w:rPr>
          <w:rFonts w:ascii="Arial Narrow" w:hAnsi="Arial Narrow" w:cs="Arial"/>
          <w:b/>
          <w:sz w:val="18"/>
          <w:szCs w:val="18"/>
        </w:rPr>
      </w:pPr>
    </w:p>
    <w:p w14:paraId="0BC89CC2" w14:textId="66CC1610"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tbl>
      <w:tblPr>
        <w:tblpPr w:leftFromText="141" w:rightFromText="141" w:vertAnchor="text" w:horzAnchor="margin" w:tblpY="2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104A51" w:rsidRPr="00EE52DB" w14:paraId="2D0C750D" w14:textId="77777777" w:rsidTr="00104A51">
        <w:trPr>
          <w:trHeight w:val="891"/>
        </w:trPr>
        <w:tc>
          <w:tcPr>
            <w:tcW w:w="3842" w:type="dxa"/>
            <w:shd w:val="clear" w:color="auto" w:fill="auto"/>
          </w:tcPr>
          <w:p w14:paraId="6EBFBCAD" w14:textId="77777777" w:rsidR="00104A51" w:rsidRPr="00EE52DB" w:rsidRDefault="00104A51" w:rsidP="00104A51">
            <w:pPr>
              <w:spacing w:after="0" w:line="240" w:lineRule="auto"/>
              <w:rPr>
                <w:rFonts w:ascii="Arial Narrow" w:hAnsi="Arial Narrow"/>
                <w:sz w:val="20"/>
                <w:szCs w:val="20"/>
              </w:rPr>
            </w:pPr>
            <w:r w:rsidRPr="00EE52DB">
              <w:rPr>
                <w:rFonts w:ascii="Arial Narrow" w:hAnsi="Arial Narrow"/>
                <w:sz w:val="20"/>
                <w:szCs w:val="20"/>
              </w:rPr>
              <w:t>N</w:t>
            </w:r>
            <w:permStart w:id="1082087684" w:edGrp="everyone"/>
            <w:permEnd w:id="1082087684"/>
            <w:r w:rsidRPr="00EE52DB">
              <w:rPr>
                <w:rFonts w:ascii="Arial Narrow" w:hAnsi="Arial Narrow"/>
                <w:sz w:val="20"/>
                <w:szCs w:val="20"/>
              </w:rPr>
              <w:t>abywca:  NIP</w:t>
            </w:r>
          </w:p>
        </w:tc>
        <w:tc>
          <w:tcPr>
            <w:tcW w:w="3843" w:type="dxa"/>
            <w:shd w:val="clear" w:color="auto" w:fill="auto"/>
          </w:tcPr>
          <w:p w14:paraId="4CB63288" w14:textId="77777777" w:rsidR="00104A51" w:rsidRPr="00EE52DB" w:rsidRDefault="00104A51" w:rsidP="00104A51">
            <w:pPr>
              <w:spacing w:after="0" w:line="240" w:lineRule="auto"/>
              <w:rPr>
                <w:rFonts w:ascii="Arial Narrow" w:hAnsi="Arial Narrow"/>
                <w:sz w:val="20"/>
                <w:szCs w:val="20"/>
              </w:rPr>
            </w:pPr>
            <w:permStart w:id="1747745265" w:edGrp="everyone"/>
            <w:permEnd w:id="1747745265"/>
            <w:r w:rsidRPr="00EE52DB">
              <w:rPr>
                <w:rFonts w:ascii="Arial Narrow" w:hAnsi="Arial Narrow"/>
                <w:sz w:val="20"/>
                <w:szCs w:val="20"/>
              </w:rPr>
              <w:t>Odbiorca:</w:t>
            </w:r>
          </w:p>
        </w:tc>
        <w:tc>
          <w:tcPr>
            <w:tcW w:w="2776" w:type="dxa"/>
            <w:tcBorders>
              <w:top w:val="nil"/>
              <w:bottom w:val="nil"/>
              <w:right w:val="nil"/>
            </w:tcBorders>
          </w:tcPr>
          <w:p w14:paraId="04BD64A6" w14:textId="77777777" w:rsidR="00104A51" w:rsidRPr="00EE52DB" w:rsidRDefault="00104A51" w:rsidP="00104A51">
            <w:pPr>
              <w:spacing w:after="0"/>
              <w:ind w:firstLine="709"/>
              <w:rPr>
                <w:rFonts w:ascii="Arial Narrow" w:hAnsi="Arial Narrow"/>
                <w:sz w:val="16"/>
                <w:szCs w:val="16"/>
              </w:rPr>
            </w:pPr>
          </w:p>
          <w:p w14:paraId="70CAF497" w14:textId="77777777" w:rsidR="00104A51" w:rsidRPr="00EE52DB" w:rsidRDefault="00104A51" w:rsidP="00104A51">
            <w:pPr>
              <w:spacing w:after="0"/>
              <w:ind w:firstLine="709"/>
              <w:rPr>
                <w:rFonts w:ascii="Arial Narrow" w:hAnsi="Arial Narrow"/>
                <w:sz w:val="16"/>
                <w:szCs w:val="16"/>
              </w:rPr>
            </w:pPr>
          </w:p>
          <w:p w14:paraId="35163F37"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w:t>
            </w:r>
            <w:permStart w:id="274540619" w:edGrp="everyone"/>
            <w:permEnd w:id="274540619"/>
            <w:r w:rsidRPr="00EE52DB">
              <w:rPr>
                <w:rFonts w:ascii="Arial Narrow" w:hAnsi="Arial Narrow"/>
                <w:sz w:val="16"/>
                <w:szCs w:val="16"/>
              </w:rPr>
              <w:t xml:space="preserve">             …………………………………………</w:t>
            </w:r>
          </w:p>
          <w:p w14:paraId="3183EC49" w14:textId="77777777" w:rsidR="00104A51" w:rsidRPr="00EE52DB" w:rsidRDefault="00104A51" w:rsidP="00104A51">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76C3254F" w14:textId="77777777" w:rsidR="00EE52DB" w:rsidRPr="00EE52DB" w:rsidRDefault="00EE52DB" w:rsidP="00870A68">
      <w:pPr>
        <w:spacing w:after="0"/>
        <w:rPr>
          <w:rFonts w:ascii="Arial Narrow" w:hAnsi="Arial Narrow" w:cs="Arial"/>
          <w:b/>
          <w:sz w:val="18"/>
          <w:szCs w:val="18"/>
        </w:rPr>
      </w:pPr>
    </w:p>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lastRenderedPageBreak/>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16CBF0F3" w14:textId="4F80059D" w:rsidR="000C3D8A"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69"/>
        <w:tblW w:w="0" w:type="auto"/>
        <w:tblLook w:val="04A0" w:firstRow="1" w:lastRow="0" w:firstColumn="1" w:lastColumn="0" w:noHBand="0" w:noVBand="1"/>
      </w:tblPr>
      <w:tblGrid>
        <w:gridCol w:w="3090"/>
      </w:tblGrid>
      <w:tr w:rsidR="00535DC9" w14:paraId="755DD536" w14:textId="77777777" w:rsidTr="00535DC9">
        <w:trPr>
          <w:trHeight w:val="1124"/>
        </w:trPr>
        <w:tc>
          <w:tcPr>
            <w:tcW w:w="3090" w:type="dxa"/>
          </w:tcPr>
          <w:p w14:paraId="5D528D55" w14:textId="77777777" w:rsidR="00535DC9" w:rsidRPr="00510383" w:rsidRDefault="00535DC9" w:rsidP="00535DC9">
            <w:pPr>
              <w:jc w:val="center"/>
              <w:rPr>
                <w:rFonts w:ascii="Times New Roman" w:hAnsi="Times New Roman"/>
                <w:b/>
                <w:sz w:val="24"/>
                <w:szCs w:val="24"/>
              </w:rPr>
            </w:pPr>
            <w:r w:rsidRPr="00510383">
              <w:rPr>
                <w:rFonts w:ascii="Times New Roman" w:hAnsi="Times New Roman"/>
                <w:b/>
                <w:sz w:val="24"/>
                <w:szCs w:val="24"/>
              </w:rPr>
              <w:t>www.szkolenia-css.pl</w:t>
            </w:r>
          </w:p>
          <w:p w14:paraId="4304EFDD" w14:textId="77777777" w:rsidR="00535DC9" w:rsidRPr="00510383" w:rsidRDefault="00535DC9" w:rsidP="00535DC9">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2F72C009"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603DEF6F" w14:textId="77777777" w:rsidR="00535DC9" w:rsidRDefault="00535DC9" w:rsidP="00535DC9">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317712E" w14:textId="77777777" w:rsidR="00535DC9" w:rsidRDefault="00535DC9" w:rsidP="00535DC9">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560BD641" w14:textId="77777777" w:rsidR="00535DC9"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462AF09A" w14:textId="77777777" w:rsidR="00535DC9" w:rsidRDefault="00535DC9" w:rsidP="00810D1D">
      <w:pPr>
        <w:pStyle w:val="Bezodstpw"/>
        <w:rPr>
          <w:rFonts w:ascii="Times New Roman" w:hAnsi="Times New Roman"/>
          <w:b/>
          <w:sz w:val="24"/>
          <w:szCs w:val="24"/>
        </w:rPr>
      </w:pPr>
    </w:p>
    <w:p w14:paraId="26C83FA4" w14:textId="77777777" w:rsidR="00535DC9" w:rsidRDefault="00535DC9" w:rsidP="00810D1D">
      <w:pPr>
        <w:pStyle w:val="Bezodstpw"/>
        <w:rPr>
          <w:rFonts w:ascii="Times New Roman" w:hAnsi="Times New Roman"/>
          <w:b/>
          <w:sz w:val="24"/>
          <w:szCs w:val="24"/>
        </w:rPr>
      </w:pPr>
    </w:p>
    <w:p w14:paraId="50386F33" w14:textId="77777777" w:rsidR="00535DC9" w:rsidRDefault="00535DC9" w:rsidP="00810D1D">
      <w:pPr>
        <w:pStyle w:val="Bezodstpw"/>
        <w:rPr>
          <w:rFonts w:ascii="Times New Roman" w:hAnsi="Times New Roman"/>
          <w:b/>
          <w:sz w:val="24"/>
          <w:szCs w:val="24"/>
        </w:rPr>
      </w:pPr>
    </w:p>
    <w:p w14:paraId="72B3DE21" w14:textId="77777777" w:rsidR="00535DC9" w:rsidRDefault="00535DC9" w:rsidP="00810D1D">
      <w:pPr>
        <w:pStyle w:val="Bezodstpw"/>
        <w:rPr>
          <w:rFonts w:ascii="Times New Roman" w:hAnsi="Times New Roman"/>
          <w:b/>
          <w:sz w:val="24"/>
          <w:szCs w:val="24"/>
        </w:rPr>
      </w:pPr>
    </w:p>
    <w:p w14:paraId="17D37934" w14:textId="77777777" w:rsidR="00535DC9" w:rsidRDefault="00535DC9" w:rsidP="00535DC9">
      <w:pPr>
        <w:pStyle w:val="Bezodstpw"/>
        <w:jc w:val="center"/>
        <w:rPr>
          <w:rFonts w:ascii="Arial Narrow" w:hAnsi="Arial Narrow"/>
          <w:b/>
          <w:sz w:val="24"/>
          <w:szCs w:val="24"/>
        </w:rPr>
      </w:pPr>
    </w:p>
    <w:p w14:paraId="6AC7627C" w14:textId="0D33D087" w:rsidR="00810D1D" w:rsidRDefault="00810D1D" w:rsidP="00535DC9">
      <w:pPr>
        <w:pStyle w:val="Bezodstpw"/>
        <w:jc w:val="center"/>
        <w:rPr>
          <w:rFonts w:ascii="Arial Narrow" w:hAnsi="Arial Narrow"/>
          <w:b/>
          <w:sz w:val="24"/>
          <w:szCs w:val="24"/>
        </w:rPr>
      </w:pPr>
      <w:r w:rsidRPr="006B7C94">
        <w:rPr>
          <w:rFonts w:ascii="Arial Narrow" w:hAnsi="Arial Narrow"/>
          <w:b/>
          <w:sz w:val="24"/>
          <w:szCs w:val="24"/>
        </w:rPr>
        <w:t>PROGRAM SZKOLENIA</w:t>
      </w:r>
    </w:p>
    <w:p w14:paraId="3E2BEFBF" w14:textId="77777777" w:rsidR="00F43FF0" w:rsidRPr="006B7C94" w:rsidRDefault="00F43FF0" w:rsidP="00F43FF0">
      <w:pPr>
        <w:pStyle w:val="Bezodstpw"/>
        <w:rPr>
          <w:rFonts w:ascii="Arial Narrow" w:hAnsi="Arial Narrow"/>
          <w:b/>
          <w:sz w:val="28"/>
          <w:szCs w:val="28"/>
          <w:u w:val="single"/>
        </w:rPr>
      </w:pPr>
    </w:p>
    <w:p w14:paraId="4AD08F71" w14:textId="77777777" w:rsidR="00E337C6" w:rsidRPr="002A7703" w:rsidRDefault="00E337C6" w:rsidP="00535DC9">
      <w:pPr>
        <w:widowControl/>
        <w:autoSpaceDN/>
        <w:spacing w:after="120" w:line="240" w:lineRule="auto"/>
        <w:textAlignment w:val="auto"/>
        <w:rPr>
          <w:rFonts w:ascii="Arial Narrow" w:eastAsia="Times New Roman" w:hAnsi="Arial Narrow" w:cs="Arial"/>
          <w:b/>
          <w:bCs/>
          <w:color w:val="FF0000"/>
          <w:kern w:val="1"/>
          <w:lang w:eastAsia="ar-SA"/>
        </w:rPr>
      </w:pPr>
      <w:bookmarkStart w:id="3" w:name="_Hlk26085317"/>
    </w:p>
    <w:bookmarkEnd w:id="3"/>
    <w:p w14:paraId="6EBE7A9A" w14:textId="77777777" w:rsidR="00735572" w:rsidRDefault="00735572" w:rsidP="00735572">
      <w:pPr>
        <w:pStyle w:val="Bezodstpw"/>
        <w:jc w:val="center"/>
        <w:rPr>
          <w:rFonts w:ascii="Arial Narrow" w:hAnsi="Arial Narrow"/>
          <w:b/>
          <w:i/>
          <w:iCs/>
          <w:sz w:val="24"/>
          <w:szCs w:val="24"/>
        </w:rPr>
      </w:pPr>
      <w:r w:rsidRPr="00C95B64">
        <w:rPr>
          <w:rFonts w:ascii="Arial Narrow" w:hAnsi="Arial Narrow"/>
          <w:b/>
          <w:color w:val="FF0000"/>
          <w:kern w:val="0"/>
          <w:sz w:val="32"/>
          <w:szCs w:val="32"/>
        </w:rPr>
        <w:t>Komplet wzorów dla kadrowca w 2024 r.  z omówieniem - upewnij się że stosujesz prawid</w:t>
      </w:r>
      <w:r>
        <w:rPr>
          <w:rFonts w:ascii="Arial Narrow" w:hAnsi="Arial Narrow"/>
          <w:b/>
          <w:color w:val="FF0000"/>
          <w:kern w:val="0"/>
          <w:sz w:val="32"/>
          <w:szCs w:val="32"/>
        </w:rPr>
        <w:t>ł</w:t>
      </w:r>
      <w:r w:rsidRPr="00C95B64">
        <w:rPr>
          <w:rFonts w:ascii="Arial Narrow" w:hAnsi="Arial Narrow"/>
          <w:b/>
          <w:color w:val="FF0000"/>
          <w:kern w:val="0"/>
          <w:sz w:val="32"/>
          <w:szCs w:val="32"/>
        </w:rPr>
        <w:t>owe wzory dokumentów!</w:t>
      </w:r>
    </w:p>
    <w:p w14:paraId="1A8A8175" w14:textId="77777777" w:rsidR="00F43FF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490605B1" w14:textId="77777777" w:rsidR="00F43FF0" w:rsidRPr="003A20C0" w:rsidRDefault="00F43FF0" w:rsidP="00F43FF0">
      <w:pPr>
        <w:widowControl/>
        <w:suppressAutoHyphens w:val="0"/>
        <w:autoSpaceDN/>
        <w:spacing w:after="0" w:line="240" w:lineRule="auto"/>
        <w:jc w:val="center"/>
        <w:textAlignment w:val="auto"/>
        <w:rPr>
          <w:rFonts w:ascii="Arial Narrow" w:eastAsia="Calibri" w:hAnsi="Arial Narrow" w:cs="Times New Roman"/>
          <w:b/>
          <w:color w:val="FF0000"/>
          <w:kern w:val="0"/>
          <w:sz w:val="32"/>
          <w:szCs w:val="32"/>
        </w:rPr>
      </w:pPr>
    </w:p>
    <w:p w14:paraId="323C893F" w14:textId="77777777" w:rsidR="00EA5D27" w:rsidRPr="008C0439" w:rsidRDefault="00EA5D27" w:rsidP="00EA5D27">
      <w:pPr>
        <w:pStyle w:val="Bezodstpw"/>
        <w:rPr>
          <w:bCs/>
        </w:rPr>
      </w:pPr>
      <w:r w:rsidRPr="008C0439">
        <w:rPr>
          <w:bCs/>
        </w:rPr>
        <w:t xml:space="preserve">Na szkoleniu uczestnicy otrzymają komplet aktualnych dokumentów jakie są niezbędne do prawidłowego prowadzenia dokumentacji pracowniczej. Każdy z dokumentów zostanie omówiony w zakresie jego prawidłowego wypełniania i stosowania. </w:t>
      </w:r>
    </w:p>
    <w:p w14:paraId="5769F1AE" w14:textId="77777777" w:rsidR="00EA5D27" w:rsidRPr="008C0439" w:rsidRDefault="00EA5D27" w:rsidP="00EA5D27">
      <w:pPr>
        <w:pStyle w:val="Bezodstpw"/>
        <w:rPr>
          <w:bCs/>
        </w:rPr>
      </w:pPr>
    </w:p>
    <w:p w14:paraId="1669781B" w14:textId="77777777" w:rsidR="00EA5D27" w:rsidRPr="008C0439" w:rsidRDefault="00EA5D27" w:rsidP="00EA5D27">
      <w:pPr>
        <w:pStyle w:val="Bezodstpw"/>
        <w:rPr>
          <w:bCs/>
        </w:rPr>
      </w:pPr>
      <w:r w:rsidRPr="008C0439">
        <w:rPr>
          <w:bCs/>
        </w:rPr>
        <w:t>JAK PRAWIDŁOWO SPORZĄDZIĆ:</w:t>
      </w:r>
    </w:p>
    <w:p w14:paraId="673159C1" w14:textId="77777777" w:rsidR="00EA5D27" w:rsidRPr="008C0439" w:rsidRDefault="00EA5D27" w:rsidP="00EA5D27">
      <w:pPr>
        <w:pStyle w:val="Bezodstpw"/>
        <w:rPr>
          <w:bCs/>
        </w:rPr>
      </w:pPr>
    </w:p>
    <w:p w14:paraId="6B4D38EC" w14:textId="77777777" w:rsidR="00EA5D27" w:rsidRPr="008C0439" w:rsidRDefault="00EA5D27" w:rsidP="00EA5D27">
      <w:pPr>
        <w:pStyle w:val="Bezodstpw"/>
        <w:numPr>
          <w:ilvl w:val="0"/>
          <w:numId w:val="47"/>
        </w:numPr>
        <w:suppressAutoHyphens w:val="0"/>
        <w:autoSpaceDN/>
        <w:textAlignment w:val="auto"/>
        <w:rPr>
          <w:bCs/>
        </w:rPr>
      </w:pPr>
      <w:r w:rsidRPr="008C0439">
        <w:rPr>
          <w:bCs/>
        </w:rPr>
        <w:t>Kwestionariusz osobowy kandydata do pracy.</w:t>
      </w:r>
    </w:p>
    <w:p w14:paraId="0C8DA096" w14:textId="77777777" w:rsidR="00EA5D27" w:rsidRPr="008C0439" w:rsidRDefault="00EA5D27" w:rsidP="00EA5D27">
      <w:pPr>
        <w:pStyle w:val="Bezodstpw"/>
        <w:numPr>
          <w:ilvl w:val="0"/>
          <w:numId w:val="47"/>
        </w:numPr>
        <w:suppressAutoHyphens w:val="0"/>
        <w:autoSpaceDN/>
        <w:textAlignment w:val="auto"/>
        <w:rPr>
          <w:bCs/>
        </w:rPr>
      </w:pPr>
      <w:r w:rsidRPr="008C0439">
        <w:rPr>
          <w:bCs/>
        </w:rPr>
        <w:t xml:space="preserve">Klauzula RODO dla kandydata do pracy. </w:t>
      </w:r>
    </w:p>
    <w:p w14:paraId="30564EDE" w14:textId="77777777" w:rsidR="00EA5D27" w:rsidRPr="008C0439" w:rsidRDefault="00EA5D27" w:rsidP="00EA5D27">
      <w:pPr>
        <w:pStyle w:val="Bezodstpw"/>
        <w:numPr>
          <w:ilvl w:val="0"/>
          <w:numId w:val="47"/>
        </w:numPr>
        <w:suppressAutoHyphens w:val="0"/>
        <w:autoSpaceDN/>
        <w:textAlignment w:val="auto"/>
        <w:rPr>
          <w:bCs/>
        </w:rPr>
      </w:pPr>
      <w:r w:rsidRPr="008C0439">
        <w:rPr>
          <w:bCs/>
        </w:rPr>
        <w:t xml:space="preserve">Skierowania na badania wstępne. </w:t>
      </w:r>
    </w:p>
    <w:p w14:paraId="7A1C7336" w14:textId="77777777" w:rsidR="00EA5D27" w:rsidRPr="008C0439" w:rsidRDefault="00EA5D27" w:rsidP="00EA5D27">
      <w:pPr>
        <w:pStyle w:val="Bezodstpw"/>
        <w:numPr>
          <w:ilvl w:val="0"/>
          <w:numId w:val="47"/>
        </w:numPr>
        <w:suppressAutoHyphens w:val="0"/>
        <w:autoSpaceDN/>
        <w:textAlignment w:val="auto"/>
        <w:rPr>
          <w:bCs/>
        </w:rPr>
      </w:pPr>
      <w:r w:rsidRPr="008C0439">
        <w:rPr>
          <w:bCs/>
        </w:rPr>
        <w:t>Umowa o pracę na okres próbny.</w:t>
      </w:r>
    </w:p>
    <w:p w14:paraId="307CD348" w14:textId="77777777" w:rsidR="00EA5D27" w:rsidRPr="008C0439" w:rsidRDefault="00EA5D27" w:rsidP="00EA5D27">
      <w:pPr>
        <w:pStyle w:val="Bezodstpw"/>
        <w:numPr>
          <w:ilvl w:val="0"/>
          <w:numId w:val="47"/>
        </w:numPr>
        <w:suppressAutoHyphens w:val="0"/>
        <w:autoSpaceDN/>
        <w:textAlignment w:val="auto"/>
        <w:rPr>
          <w:bCs/>
        </w:rPr>
      </w:pPr>
      <w:r w:rsidRPr="008C0439">
        <w:rPr>
          <w:bCs/>
        </w:rPr>
        <w:t>Umowa o pracę na czas określony,</w:t>
      </w:r>
    </w:p>
    <w:p w14:paraId="3FC243F4" w14:textId="77777777" w:rsidR="00EA5D27" w:rsidRPr="008C0439" w:rsidRDefault="00EA5D27" w:rsidP="00EA5D27">
      <w:pPr>
        <w:pStyle w:val="Bezodstpw"/>
        <w:numPr>
          <w:ilvl w:val="0"/>
          <w:numId w:val="47"/>
        </w:numPr>
        <w:suppressAutoHyphens w:val="0"/>
        <w:autoSpaceDN/>
        <w:textAlignment w:val="auto"/>
        <w:rPr>
          <w:bCs/>
        </w:rPr>
      </w:pPr>
      <w:r w:rsidRPr="008C0439">
        <w:rPr>
          <w:bCs/>
        </w:rPr>
        <w:t>Umowa o pracę na czas nieokreślony.</w:t>
      </w:r>
    </w:p>
    <w:p w14:paraId="1AB5B678" w14:textId="77777777" w:rsidR="00EA5D27" w:rsidRPr="008C0439" w:rsidRDefault="00EA5D27" w:rsidP="00EA5D27">
      <w:pPr>
        <w:pStyle w:val="Bezodstpw"/>
        <w:numPr>
          <w:ilvl w:val="0"/>
          <w:numId w:val="47"/>
        </w:numPr>
        <w:suppressAutoHyphens w:val="0"/>
        <w:autoSpaceDN/>
        <w:textAlignment w:val="auto"/>
        <w:rPr>
          <w:bCs/>
        </w:rPr>
      </w:pPr>
      <w:r w:rsidRPr="008C0439">
        <w:rPr>
          <w:bCs/>
        </w:rPr>
        <w:t>Umowa o pracę na zastępstwo.</w:t>
      </w:r>
    </w:p>
    <w:p w14:paraId="4825D05E" w14:textId="77777777" w:rsidR="00EA5D27" w:rsidRPr="008C0439" w:rsidRDefault="00EA5D27" w:rsidP="00EA5D27">
      <w:pPr>
        <w:pStyle w:val="Bezodstpw"/>
        <w:numPr>
          <w:ilvl w:val="0"/>
          <w:numId w:val="47"/>
        </w:numPr>
        <w:suppressAutoHyphens w:val="0"/>
        <w:autoSpaceDN/>
        <w:textAlignment w:val="auto"/>
        <w:rPr>
          <w:bCs/>
        </w:rPr>
      </w:pPr>
      <w:r w:rsidRPr="008C0439">
        <w:rPr>
          <w:bCs/>
        </w:rPr>
        <w:t>Porozumienie zmieniające do umowy o pracę.</w:t>
      </w:r>
    </w:p>
    <w:p w14:paraId="6DB77785"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Porozumienie zmieniające w zakresie zmiany regulaminu pracy lub wynagradzania. </w:t>
      </w:r>
    </w:p>
    <w:p w14:paraId="32710D32"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Porozumienie zmieniające w zakresie wprowadzenia dla pracownika indywidualnie zadaniowego systemu czasu pracy . </w:t>
      </w:r>
    </w:p>
    <w:p w14:paraId="361415F3"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Kwestionariusz osobowy pracownika.</w:t>
      </w:r>
    </w:p>
    <w:p w14:paraId="3B9ADC80"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Klauzula RODO dla pracownika. </w:t>
      </w:r>
    </w:p>
    <w:p w14:paraId="3F09F071"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Zgody na przetwarzanie dodatkowych danych osobowych pracownika (prywatny e-mail, telefon, wizerunek itp.). </w:t>
      </w:r>
    </w:p>
    <w:p w14:paraId="7B5A0600"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Karta szkolenia wstępnego bhp.</w:t>
      </w:r>
    </w:p>
    <w:p w14:paraId="47A51DDE"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Zestawienie dostarczonych świadectw pracy i dyplomów przez pracownika. </w:t>
      </w:r>
    </w:p>
    <w:p w14:paraId="2477AED5"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Potwierdzenie zapoznania z dokumentacją wewnątrzzakładową.</w:t>
      </w:r>
    </w:p>
    <w:p w14:paraId="1E7AEB69"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 xml:space="preserve">Potwierdzenie zapoznania z </w:t>
      </w:r>
      <w:r w:rsidRPr="008C0439">
        <w:rPr>
          <w:rFonts w:asciiTheme="minorHAnsi" w:hAnsiTheme="minorHAnsi" w:cstheme="minorHAnsi"/>
          <w:bCs/>
          <w:iCs/>
          <w:sz w:val="22"/>
          <w:szCs w:val="22"/>
        </w:rPr>
        <w:t>przepisami i zasadami bezpieczeństwa i higieny pracy dotyczącymi wykonywanych prac – art. 237</w:t>
      </w:r>
      <w:r w:rsidRPr="008C0439">
        <w:rPr>
          <w:rFonts w:asciiTheme="minorHAnsi" w:hAnsiTheme="minorHAnsi" w:cstheme="minorHAnsi"/>
          <w:bCs/>
          <w:iCs/>
          <w:sz w:val="22"/>
          <w:szCs w:val="22"/>
          <w:vertAlign w:val="superscript"/>
        </w:rPr>
        <w:t>4</w:t>
      </w:r>
      <w:r w:rsidRPr="008C0439">
        <w:rPr>
          <w:rFonts w:asciiTheme="minorHAnsi" w:hAnsiTheme="minorHAnsi" w:cstheme="minorHAnsi"/>
          <w:bCs/>
          <w:iCs/>
          <w:sz w:val="22"/>
          <w:szCs w:val="22"/>
        </w:rPr>
        <w:t xml:space="preserve"> § 1  Kodeksu pracy. </w:t>
      </w:r>
    </w:p>
    <w:p w14:paraId="6CA5E04D"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 xml:space="preserve">Potwierdzenie zapoznania </w:t>
      </w:r>
      <w:r w:rsidRPr="008C0439">
        <w:rPr>
          <w:rFonts w:asciiTheme="minorHAnsi" w:hAnsiTheme="minorHAnsi" w:cstheme="minorHAnsi"/>
          <w:bCs/>
          <w:iCs/>
          <w:sz w:val="22"/>
          <w:szCs w:val="22"/>
        </w:rPr>
        <w:t>z zakresem informacji objętych tajemnicą określoną w odrębnych przepisach dla danego rodzaju pracy, zajmowanego stanowiska lub pełnionej funkcji.</w:t>
      </w:r>
    </w:p>
    <w:p w14:paraId="329ADCEA"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Potwierdzenie zapoznania z z</w:t>
      </w:r>
      <w:r w:rsidRPr="008C0439">
        <w:rPr>
          <w:rFonts w:asciiTheme="minorHAnsi" w:hAnsiTheme="minorHAnsi" w:cstheme="minorHAnsi"/>
          <w:bCs/>
          <w:iCs/>
          <w:sz w:val="22"/>
          <w:szCs w:val="22"/>
        </w:rPr>
        <w:t xml:space="preserve">akresem obowiązków, sposobem wykonywania pracy i uprawnieniami na moim stanowisku pracy – art. 94 pkt 1 Kodeksu pracy. </w:t>
      </w:r>
    </w:p>
    <w:p w14:paraId="7A19C90F"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 xml:space="preserve">Potwierdzenie zapoznania </w:t>
      </w:r>
      <w:r w:rsidRPr="008C0439">
        <w:rPr>
          <w:rFonts w:asciiTheme="minorHAnsi" w:hAnsiTheme="minorHAnsi" w:cstheme="minorHAnsi"/>
          <w:bCs/>
          <w:iCs/>
          <w:sz w:val="22"/>
          <w:szCs w:val="22"/>
        </w:rPr>
        <w:t xml:space="preserve">z oceną ryzyka zawodowego, które wiąże się z wykonywaną przeze mnie pracą oraz zasadami ochrony przed zagrożeniami – art. 226 pkt 2 Kodeksu pracy. </w:t>
      </w:r>
    </w:p>
    <w:p w14:paraId="4A432C4D"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 xml:space="preserve">Potwierdzenie zapoznania </w:t>
      </w:r>
      <w:r w:rsidRPr="008C0439">
        <w:rPr>
          <w:rFonts w:asciiTheme="minorHAnsi" w:hAnsiTheme="minorHAnsi" w:cstheme="minorHAnsi"/>
          <w:bCs/>
          <w:iCs/>
          <w:sz w:val="22"/>
          <w:szCs w:val="22"/>
        </w:rPr>
        <w:t>z udostępnionym tekstem przepisów dotyczących równego traktowania w zatrudnieniu – art. 94</w:t>
      </w:r>
      <w:r w:rsidRPr="008C0439">
        <w:rPr>
          <w:rFonts w:asciiTheme="minorHAnsi" w:hAnsiTheme="minorHAnsi" w:cstheme="minorHAnsi"/>
          <w:bCs/>
          <w:iCs/>
          <w:sz w:val="22"/>
          <w:szCs w:val="22"/>
          <w:vertAlign w:val="superscript"/>
        </w:rPr>
        <w:t>1</w:t>
      </w:r>
      <w:r w:rsidRPr="008C0439">
        <w:rPr>
          <w:rFonts w:asciiTheme="minorHAnsi" w:hAnsiTheme="minorHAnsi" w:cstheme="minorHAnsi"/>
          <w:bCs/>
          <w:iCs/>
          <w:sz w:val="22"/>
          <w:szCs w:val="22"/>
        </w:rPr>
        <w:t xml:space="preserve"> Kodeksu pracy.</w:t>
      </w:r>
    </w:p>
    <w:p w14:paraId="0E075686"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lastRenderedPageBreak/>
        <w:t xml:space="preserve">Potwierdzenie zapoznania </w:t>
      </w:r>
      <w:r w:rsidRPr="008C0439">
        <w:rPr>
          <w:rFonts w:asciiTheme="minorHAnsi" w:hAnsiTheme="minorHAnsi" w:cstheme="minorHAnsi"/>
          <w:bCs/>
          <w:iCs/>
          <w:sz w:val="22"/>
          <w:szCs w:val="22"/>
        </w:rPr>
        <w:t xml:space="preserve">z możliwością zatrudnienia w pełnym lub w niepełnym wymiarze czasu pracy oraz o wolnych stanowiskach pracy oraz możliwości awansu. </w:t>
      </w:r>
    </w:p>
    <w:p w14:paraId="4A8F1045"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iCs/>
          <w:sz w:val="22"/>
          <w:szCs w:val="22"/>
        </w:rPr>
        <w:t>Innymi aktami wewnątrzzakładowymi (Regulaminem wynagradzania, Regulaminem ZFŚS, zarządzeniami i procedurami wewnętrznymi).</w:t>
      </w:r>
    </w:p>
    <w:p w14:paraId="6D700CBE" w14:textId="77777777" w:rsidR="00EA5D27" w:rsidRPr="008C0439" w:rsidRDefault="00EA5D27" w:rsidP="00EA5D27">
      <w:pPr>
        <w:pStyle w:val="Body3"/>
        <w:numPr>
          <w:ilvl w:val="0"/>
          <w:numId w:val="47"/>
        </w:numPr>
        <w:spacing w:after="0"/>
        <w:rPr>
          <w:rFonts w:asciiTheme="minorHAnsi" w:hAnsiTheme="minorHAnsi" w:cstheme="minorHAnsi"/>
          <w:bCs/>
          <w:iCs/>
          <w:sz w:val="22"/>
          <w:szCs w:val="22"/>
        </w:rPr>
      </w:pPr>
      <w:r w:rsidRPr="008C0439">
        <w:rPr>
          <w:rFonts w:asciiTheme="minorHAnsi" w:hAnsiTheme="minorHAnsi" w:cstheme="minorHAnsi"/>
          <w:bCs/>
          <w:sz w:val="22"/>
          <w:szCs w:val="22"/>
        </w:rPr>
        <w:t xml:space="preserve">Potwierdzenie zapoznania z </w:t>
      </w:r>
      <w:r w:rsidRPr="008C0439">
        <w:rPr>
          <w:rFonts w:asciiTheme="minorHAnsi" w:hAnsiTheme="minorHAnsi" w:cstheme="minorHAnsi"/>
          <w:bCs/>
          <w:iCs/>
          <w:sz w:val="22"/>
          <w:szCs w:val="22"/>
        </w:rPr>
        <w:t xml:space="preserve">instrukcjami bhp obowiązującymi u pracodawcy </w:t>
      </w:r>
    </w:p>
    <w:p w14:paraId="7EA5C184"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Informacja z art. 29 § 3 Kodeksu pracy.</w:t>
      </w:r>
    </w:p>
    <w:p w14:paraId="37FDE5C1"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Informacja o zmianie warunków zatrudnienia z art. 29 § 3 Kodeksu pracy.</w:t>
      </w:r>
    </w:p>
    <w:p w14:paraId="2264003F"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Potwierdzenie zapoznania z informacją z art. 94</w:t>
      </w:r>
      <w:r w:rsidRPr="008C0439">
        <w:rPr>
          <w:rFonts w:cstheme="minorHAnsi"/>
          <w:bCs/>
          <w:vertAlign w:val="superscript"/>
        </w:rPr>
        <w:t>2</w:t>
      </w:r>
      <w:r w:rsidRPr="008C0439">
        <w:rPr>
          <w:rFonts w:cstheme="minorHAnsi"/>
          <w:bCs/>
        </w:rPr>
        <w:t xml:space="preserve"> Kodeksu pracy.</w:t>
      </w:r>
    </w:p>
    <w:p w14:paraId="716A3046"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Potwierdzenie zapoznania z monitoringiem wewnątrzzakładowym.</w:t>
      </w:r>
    </w:p>
    <w:p w14:paraId="11CAE0E6"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Potwierdzenie zapoznania z zasadami kontroli trzeźwości w miejscu pracy. </w:t>
      </w:r>
    </w:p>
    <w:p w14:paraId="2F228796"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Protokół z kontroli trzeźwości. </w:t>
      </w:r>
    </w:p>
    <w:p w14:paraId="5AB84987"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Zaświadczenie o ukończeniu szkolenia okresowego w dziedzinie bhp. </w:t>
      </w:r>
    </w:p>
    <w:p w14:paraId="6AE9972F"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Informacja o zamiarze – braku zamiaru korzystania z uprawnień rodzicielskich </w:t>
      </w:r>
    </w:p>
    <w:p w14:paraId="1E59C96E"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Rozwiązanie umowy o pracę za porozumieniem stron.</w:t>
      </w:r>
    </w:p>
    <w:p w14:paraId="75915567"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Rozwiązanie umowy o pracę za wypowiedzeniem.</w:t>
      </w:r>
    </w:p>
    <w:p w14:paraId="63864574"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Rozwiązanie umowy o pracę bez wypowiedzenia – dyscyplinarnie.</w:t>
      </w:r>
    </w:p>
    <w:p w14:paraId="312368DB"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Rozwiązanie umowy o pracę w trybie art. 53 Kodeksu pracy – długa choroba.</w:t>
      </w:r>
    </w:p>
    <w:p w14:paraId="367A5ABF"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Wypowiedzenie zmieniające warunki pracy i płacy. </w:t>
      </w:r>
    </w:p>
    <w:p w14:paraId="0EF82C47"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Porozumienie urlopowe – art. 171 § 3 Kodeksu pracy.</w:t>
      </w:r>
    </w:p>
    <w:p w14:paraId="61C75FEE"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Świadectwo pracy.</w:t>
      </w:r>
    </w:p>
    <w:p w14:paraId="38B819E2"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Ewidencja czasu pracy.</w:t>
      </w:r>
    </w:p>
    <w:p w14:paraId="09C5C693"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Ustalenie rozkładu czasu pracy pracownika. </w:t>
      </w:r>
    </w:p>
    <w:p w14:paraId="035FB638"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wyjście prywatne.</w:t>
      </w:r>
    </w:p>
    <w:p w14:paraId="09DE3A65"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wielokrotny o wyjście prywatne.</w:t>
      </w:r>
    </w:p>
    <w:p w14:paraId="2D72E313"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Wniosek o wyjście prywatne celem palenia papierosów. </w:t>
      </w:r>
    </w:p>
    <w:p w14:paraId="2B7E1417"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wolne z powodu siły wyższej.</w:t>
      </w:r>
    </w:p>
    <w:p w14:paraId="1ED57513"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urlop opiekuńczy.</w:t>
      </w:r>
    </w:p>
    <w:p w14:paraId="7DF90EA6"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udzielenie dnia wolnego od pracy w zamian za pracę w innym dniu wolnym od pracy wynikającym z zasady przeciętnie pięciodniowego tygodnia pracy (art. 151</w:t>
      </w:r>
      <w:r w:rsidRPr="008C0439">
        <w:rPr>
          <w:rFonts w:cstheme="minorHAnsi"/>
          <w:bCs/>
          <w:vertAlign w:val="superscript"/>
        </w:rPr>
        <w:t>3</w:t>
      </w:r>
      <w:r w:rsidRPr="008C0439">
        <w:rPr>
          <w:rFonts w:cstheme="minorHAnsi"/>
          <w:bCs/>
        </w:rPr>
        <w:t xml:space="preserve"> </w:t>
      </w:r>
      <w:proofErr w:type="spellStart"/>
      <w:r w:rsidRPr="008C0439">
        <w:rPr>
          <w:rFonts w:cstheme="minorHAnsi"/>
          <w:bCs/>
        </w:rPr>
        <w:t>Kp</w:t>
      </w:r>
      <w:proofErr w:type="spellEnd"/>
      <w:r w:rsidRPr="008C0439">
        <w:rPr>
          <w:rFonts w:cstheme="minorHAnsi"/>
          <w:bCs/>
        </w:rPr>
        <w:t>)</w:t>
      </w:r>
    </w:p>
    <w:p w14:paraId="56B3F1B6"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Informacja do świadectwa pracy o okresie przechowywania dokumentacji. </w:t>
      </w:r>
    </w:p>
    <w:p w14:paraId="504CB340"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Wielokrotny wniosek o urlop wypoczynkowy.</w:t>
      </w:r>
    </w:p>
    <w:p w14:paraId="298579D0"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okazjonalną pracę zdalną.</w:t>
      </w:r>
    </w:p>
    <w:p w14:paraId="009EF90F"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inne formy pracy zdalnej.</w:t>
      </w:r>
    </w:p>
    <w:p w14:paraId="6DC5556A"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Oświadczenia pracownika związane z pracą zdalną.</w:t>
      </w:r>
    </w:p>
    <w:p w14:paraId="466AC0B7"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 xml:space="preserve">Dodatkowa informacja o warunkach zatrudnienia przy pracy zdalnej. </w:t>
      </w:r>
    </w:p>
    <w:p w14:paraId="086FFF94" w14:textId="77777777" w:rsidR="00EA5D27" w:rsidRPr="008C0439"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Wielokrotny wniosek o urlop wypoczynkowy.</w:t>
      </w:r>
    </w:p>
    <w:p w14:paraId="54EFD9C4" w14:textId="119AD2A2" w:rsidR="008E0A20" w:rsidRPr="00EA5D27" w:rsidRDefault="00EA5D27" w:rsidP="00EA5D27">
      <w:pPr>
        <w:pStyle w:val="Bezodstpw"/>
        <w:numPr>
          <w:ilvl w:val="0"/>
          <w:numId w:val="47"/>
        </w:numPr>
        <w:suppressAutoHyphens w:val="0"/>
        <w:autoSpaceDN/>
        <w:textAlignment w:val="auto"/>
        <w:rPr>
          <w:rFonts w:cstheme="minorHAnsi"/>
          <w:bCs/>
        </w:rPr>
      </w:pPr>
      <w:r w:rsidRPr="008C0439">
        <w:rPr>
          <w:rFonts w:cstheme="minorHAnsi"/>
          <w:bCs/>
        </w:rPr>
        <w:t>Wniosek o chęć wzięcia udziału w szkoleniu.</w:t>
      </w:r>
    </w:p>
    <w:p w14:paraId="0F91A78B" w14:textId="77777777" w:rsidR="00716B1A" w:rsidRDefault="00716B1A" w:rsidP="00E337C6">
      <w:pPr>
        <w:widowControl/>
        <w:autoSpaceDN/>
        <w:spacing w:after="120" w:line="240" w:lineRule="auto"/>
        <w:jc w:val="both"/>
        <w:textAlignment w:val="auto"/>
        <w:rPr>
          <w:rFonts w:ascii="Arial Narrow" w:hAnsi="Arial Narrow" w:cs="Arial"/>
          <w:b/>
          <w:bCs/>
          <w:color w:val="3A3A3A"/>
          <w:kern w:val="1"/>
          <w:lang w:eastAsia="ar-SA"/>
        </w:rPr>
      </w:pPr>
    </w:p>
    <w:p w14:paraId="59D376F4" w14:textId="77777777" w:rsidR="00E967B7" w:rsidRPr="002A7703" w:rsidRDefault="00E967B7" w:rsidP="00E337C6">
      <w:pPr>
        <w:widowControl/>
        <w:autoSpaceDN/>
        <w:spacing w:after="120" w:line="240" w:lineRule="auto"/>
        <w:jc w:val="both"/>
        <w:textAlignment w:val="auto"/>
        <w:rPr>
          <w:rFonts w:ascii="Arial Narrow" w:hAnsi="Arial Narrow" w:cs="Arial"/>
          <w:b/>
          <w:bCs/>
          <w:color w:val="3A3A3A"/>
          <w:kern w:val="1"/>
          <w:lang w:eastAsia="ar-SA"/>
        </w:rPr>
      </w:pPr>
    </w:p>
    <w:p w14:paraId="0BA604DA" w14:textId="02246D0A" w:rsidR="00D234BB"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 xml:space="preserve">Oprócz ogłoszonych szkoleń realizujemy również </w:t>
      </w:r>
      <w:r w:rsidR="00D234BB" w:rsidRPr="00021E07">
        <w:rPr>
          <w:rFonts w:ascii="Arial" w:hAnsi="Arial" w:cs="Arial"/>
          <w:color w:val="FF0000"/>
          <w:kern w:val="0"/>
          <w:sz w:val="23"/>
          <w:szCs w:val="23"/>
        </w:rPr>
        <w:t xml:space="preserve">szkolenia dedykowane </w:t>
      </w:r>
      <w:r w:rsidR="00912482" w:rsidRPr="00021E07">
        <w:rPr>
          <w:rFonts w:ascii="Arial" w:hAnsi="Arial" w:cs="Arial"/>
          <w:color w:val="FF0000"/>
          <w:kern w:val="0"/>
          <w:sz w:val="23"/>
          <w:szCs w:val="23"/>
        </w:rPr>
        <w:t>/</w:t>
      </w:r>
      <w:r w:rsidR="00021E07" w:rsidRPr="00021E07">
        <w:rPr>
          <w:rFonts w:ascii="Arial" w:hAnsi="Arial" w:cs="Arial"/>
          <w:color w:val="FF0000"/>
          <w:kern w:val="0"/>
          <w:sz w:val="23"/>
          <w:szCs w:val="23"/>
        </w:rPr>
        <w:t>integracyjne</w:t>
      </w:r>
      <w:r w:rsidRPr="00021E07">
        <w:rPr>
          <w:rFonts w:ascii="Arial" w:hAnsi="Arial" w:cs="Arial"/>
          <w:color w:val="FF0000"/>
          <w:kern w:val="0"/>
          <w:sz w:val="23"/>
          <w:szCs w:val="23"/>
        </w:rPr>
        <w:t xml:space="preserve"> dla firm/instytucji z zakresu prawa pracy, ZUS, podatki, BHP itp.</w:t>
      </w:r>
    </w:p>
    <w:p w14:paraId="5AB795FE" w14:textId="4EA8A195" w:rsidR="00E337C6" w:rsidRPr="00021E07" w:rsidRDefault="00D234BB" w:rsidP="00021E07">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00E337C6" w:rsidRPr="00021E07">
        <w:rPr>
          <w:rFonts w:ascii="Arial" w:hAnsi="Arial" w:cs="Arial"/>
          <w:color w:val="FF0000"/>
          <w:kern w:val="0"/>
          <w:sz w:val="23"/>
          <w:szCs w:val="23"/>
        </w:rPr>
        <w:br/>
      </w:r>
    </w:p>
    <w:p w14:paraId="7A9C1BC1" w14:textId="4B01502C" w:rsidR="00E337C6" w:rsidRPr="00021E07" w:rsidRDefault="00E337C6" w:rsidP="00021E07">
      <w:pPr>
        <w:pStyle w:val="Akapitzlist"/>
        <w:numPr>
          <w:ilvl w:val="0"/>
          <w:numId w:val="39"/>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51E1B446" w14:textId="4A77C211"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5ACDB054" w14:textId="77777777" w:rsidR="00E337C6" w:rsidRPr="00021E07" w:rsidRDefault="00E337C6" w:rsidP="00021E07">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1FF26A9F" w14:textId="77777777" w:rsidR="00E337C6" w:rsidRDefault="00E337C6" w:rsidP="00E337C6">
      <w:pPr>
        <w:suppressAutoHyphens w:val="0"/>
        <w:autoSpaceDN/>
        <w:contextualSpacing/>
        <w:textAlignment w:val="auto"/>
      </w:pPr>
    </w:p>
    <w:p w14:paraId="31F12304" w14:textId="77777777" w:rsidR="00E337C6" w:rsidRDefault="00E337C6" w:rsidP="00E337C6">
      <w:pPr>
        <w:suppressAutoHyphens w:val="0"/>
        <w:autoSpaceDN/>
        <w:contextualSpacing/>
        <w:textAlignment w:val="auto"/>
      </w:pPr>
    </w:p>
    <w:p w14:paraId="0AD90E59" w14:textId="77777777" w:rsidR="00E337C6" w:rsidRDefault="00E337C6" w:rsidP="00E337C6">
      <w:pPr>
        <w:suppressAutoHyphens w:val="0"/>
        <w:autoSpaceDN/>
        <w:contextualSpacing/>
        <w:textAlignment w:val="auto"/>
      </w:pPr>
    </w:p>
    <w:tbl>
      <w:tblPr>
        <w:tblW w:w="10466" w:type="dxa"/>
        <w:tblCellMar>
          <w:left w:w="10" w:type="dxa"/>
          <w:right w:w="10" w:type="dxa"/>
        </w:tblCellMar>
        <w:tblLook w:val="04A0" w:firstRow="1" w:lastRow="0" w:firstColumn="1" w:lastColumn="0" w:noHBand="0" w:noVBand="1"/>
      </w:tblPr>
      <w:tblGrid>
        <w:gridCol w:w="10466"/>
      </w:tblGrid>
      <w:tr w:rsidR="00E337C6" w14:paraId="4715CB6F" w14:textId="77777777" w:rsidTr="004D24D9">
        <w:tc>
          <w:tcPr>
            <w:tcW w:w="10466" w:type="dxa"/>
            <w:tcBorders>
              <w:top w:val="single" w:sz="4" w:space="0" w:color="000000"/>
            </w:tcBorders>
            <w:shd w:val="clear" w:color="auto" w:fill="auto"/>
            <w:tcMar>
              <w:top w:w="0" w:type="dxa"/>
              <w:left w:w="108" w:type="dxa"/>
              <w:bottom w:w="0" w:type="dxa"/>
              <w:right w:w="108" w:type="dxa"/>
            </w:tcMar>
          </w:tcPr>
          <w:p w14:paraId="44082128" w14:textId="77777777" w:rsidR="00E337C6" w:rsidRDefault="00E337C6" w:rsidP="004D24D9">
            <w:pPr>
              <w:tabs>
                <w:tab w:val="center" w:pos="4536"/>
                <w:tab w:val="left" w:pos="6740"/>
              </w:tabs>
              <w:spacing w:after="0" w:line="240" w:lineRule="auto"/>
            </w:pPr>
            <w:r>
              <w:rPr>
                <w:rFonts w:ascii="Times New Roman" w:eastAsia="Calibri" w:hAnsi="Times New Roman" w:cs="Times New Roman"/>
                <w:b/>
                <w:sz w:val="18"/>
                <w:szCs w:val="18"/>
                <w:lang w:eastAsia="pl-PL"/>
              </w:rPr>
              <w:t xml:space="preserve">CENTRUM SZKOLEŃ SPECJALISTYCZNYCH          Tel. </w:t>
            </w:r>
            <w:r>
              <w:rPr>
                <w:rFonts w:ascii="Times New Roman" w:eastAsia="Calibri" w:hAnsi="Times New Roman" w:cs="Times New Roman"/>
                <w:sz w:val="18"/>
                <w:szCs w:val="18"/>
                <w:lang w:eastAsia="pl-PL"/>
              </w:rPr>
              <w:t xml:space="preserve">721 649 991                       </w:t>
            </w:r>
            <w:r>
              <w:rPr>
                <w:rFonts w:ascii="Times New Roman" w:eastAsia="Calibri" w:hAnsi="Times New Roman" w:cs="Times New Roman"/>
                <w:b/>
                <w:sz w:val="18"/>
                <w:szCs w:val="18"/>
                <w:lang w:eastAsia="pl-PL"/>
              </w:rPr>
              <w:t xml:space="preserve">              </w:t>
            </w:r>
          </w:p>
          <w:p w14:paraId="06ECD78C" w14:textId="77777777" w:rsidR="00E337C6" w:rsidRDefault="00E337C6" w:rsidP="004D24D9">
            <w:pPr>
              <w:tabs>
                <w:tab w:val="center" w:pos="4536"/>
                <w:tab w:val="left" w:pos="7296"/>
              </w:tabs>
              <w:spacing w:after="0" w:line="240" w:lineRule="auto"/>
            </w:pPr>
            <w:r>
              <w:rPr>
                <w:rFonts w:ascii="Times New Roman" w:hAnsi="Times New Roman"/>
                <w:b/>
                <w:sz w:val="18"/>
                <w:szCs w:val="18"/>
              </w:rPr>
              <w:t xml:space="preserve">www.szkolenia-css.pl                                                             </w:t>
            </w:r>
            <w:r>
              <w:rPr>
                <w:rFonts w:ascii="Times New Roman" w:eastAsia="Calibri" w:hAnsi="Times New Roman" w:cs="Times New Roman"/>
                <w:b/>
                <w:sz w:val="18"/>
                <w:szCs w:val="18"/>
                <w:lang w:eastAsia="pl-PL"/>
              </w:rPr>
              <w:t>Tel. (</w:t>
            </w:r>
            <w:r>
              <w:rPr>
                <w:rFonts w:ascii="Times New Roman" w:eastAsia="Calibri" w:hAnsi="Times New Roman" w:cs="Times New Roman"/>
                <w:sz w:val="18"/>
                <w:szCs w:val="18"/>
                <w:lang w:eastAsia="pl-PL"/>
              </w:rPr>
              <w:t>17) 7851961</w:t>
            </w:r>
            <w:r>
              <w:rPr>
                <w:rFonts w:ascii="Times New Roman" w:eastAsia="Calibri" w:hAnsi="Times New Roman" w:cs="Times New Roman"/>
                <w:b/>
                <w:sz w:val="18"/>
                <w:szCs w:val="18"/>
                <w:lang w:eastAsia="pl-PL"/>
              </w:rPr>
              <w:t xml:space="preserve">                                   mail: </w:t>
            </w:r>
            <w:r>
              <w:rPr>
                <w:rFonts w:ascii="Times New Roman" w:eastAsia="Calibri" w:hAnsi="Times New Roman" w:cs="Times New Roman"/>
                <w:sz w:val="18"/>
                <w:szCs w:val="18"/>
                <w:lang w:eastAsia="pl-PL"/>
              </w:rPr>
              <w:t>szkolenia@szkolenia-css.pl</w:t>
            </w:r>
            <w:r>
              <w:rPr>
                <w:rFonts w:ascii="Times New Roman" w:eastAsia="Calibri" w:hAnsi="Times New Roman" w:cs="Times New Roman"/>
                <w:b/>
                <w:sz w:val="18"/>
                <w:szCs w:val="18"/>
                <w:lang w:eastAsia="pl-PL"/>
              </w:rPr>
              <w:t xml:space="preserve">   </w:t>
            </w:r>
          </w:p>
        </w:tc>
      </w:tr>
    </w:tbl>
    <w:p w14:paraId="71FD8CEC" w14:textId="7B8F4E5D" w:rsidR="00E906D3" w:rsidRDefault="00E337C6" w:rsidP="00EA5D27">
      <w:pPr>
        <w:spacing w:after="0"/>
      </w:pPr>
      <w:r>
        <w:rPr>
          <w:rFonts w:ascii="Times New Roman" w:hAnsi="Times New Roman"/>
          <w:b/>
          <w:sz w:val="18"/>
          <w:szCs w:val="18"/>
        </w:rPr>
        <w:t xml:space="preserve">                                                                                                 Fax: (</w:t>
      </w:r>
      <w:r>
        <w:rPr>
          <w:rFonts w:ascii="Times New Roman" w:hAnsi="Times New Roman"/>
          <w:sz w:val="18"/>
          <w:szCs w:val="18"/>
        </w:rPr>
        <w:t>17) 78 52179</w:t>
      </w:r>
      <w:r>
        <w:rPr>
          <w:rFonts w:ascii="Times New Roman" w:hAnsi="Times New Roman"/>
          <w:b/>
          <w:sz w:val="18"/>
          <w:szCs w:val="18"/>
        </w:rPr>
        <w:t xml:space="preserve">                                 </w:t>
      </w: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AC430" w14:textId="77777777" w:rsidR="00723D9D" w:rsidRDefault="00723D9D">
      <w:pPr>
        <w:spacing w:after="0" w:line="240" w:lineRule="auto"/>
      </w:pPr>
      <w:r>
        <w:separator/>
      </w:r>
    </w:p>
  </w:endnote>
  <w:endnote w:type="continuationSeparator" w:id="0">
    <w:p w14:paraId="21A76D1A" w14:textId="77777777" w:rsidR="00723D9D" w:rsidRDefault="00723D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BB7DA" w14:textId="77777777" w:rsidR="00723D9D" w:rsidRDefault="00723D9D">
      <w:pPr>
        <w:spacing w:after="0" w:line="240" w:lineRule="auto"/>
      </w:pPr>
      <w:r>
        <w:rPr>
          <w:color w:val="000000"/>
        </w:rPr>
        <w:separator/>
      </w:r>
    </w:p>
  </w:footnote>
  <w:footnote w:type="continuationSeparator" w:id="0">
    <w:p w14:paraId="11CEA46D" w14:textId="77777777" w:rsidR="00723D9D" w:rsidRDefault="00723D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2"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2"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3"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4"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15:restartNumberingAfterBreak="0">
    <w:nsid w:val="1D9816E1"/>
    <w:multiLevelType w:val="hybridMultilevel"/>
    <w:tmpl w:val="C638C6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DDF1F41"/>
    <w:multiLevelType w:val="hybridMultilevel"/>
    <w:tmpl w:val="8F44B0C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62B78A2"/>
    <w:multiLevelType w:val="hybridMultilevel"/>
    <w:tmpl w:val="586ED75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6A7170F"/>
    <w:multiLevelType w:val="hybridMultilevel"/>
    <w:tmpl w:val="14CC5B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BBA32A0"/>
    <w:multiLevelType w:val="hybridMultilevel"/>
    <w:tmpl w:val="BC26A590"/>
    <w:lvl w:ilvl="0" w:tplc="BDC6E86A">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2"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391050FF"/>
    <w:multiLevelType w:val="hybridMultilevel"/>
    <w:tmpl w:val="B6E85A14"/>
    <w:lvl w:ilvl="0" w:tplc="A1EC4454">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5" w15:restartNumberingAfterBreak="0">
    <w:nsid w:val="45D82006"/>
    <w:multiLevelType w:val="hybridMultilevel"/>
    <w:tmpl w:val="AA26E4A8"/>
    <w:lvl w:ilvl="0" w:tplc="B726DF6E">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0C85DD5"/>
    <w:multiLevelType w:val="hybridMultilevel"/>
    <w:tmpl w:val="2CBA609A"/>
    <w:lvl w:ilvl="0" w:tplc="81E0FD2E">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9"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0"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6507746"/>
    <w:multiLevelType w:val="hybridMultilevel"/>
    <w:tmpl w:val="1F323EE8"/>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2"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3"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5"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7" w15:restartNumberingAfterBreak="0">
    <w:nsid w:val="6206597E"/>
    <w:multiLevelType w:val="hybridMultilevel"/>
    <w:tmpl w:val="BD58554C"/>
    <w:lvl w:ilvl="0" w:tplc="C1B8633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8D2E92"/>
    <w:multiLevelType w:val="hybridMultilevel"/>
    <w:tmpl w:val="A13281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15:restartNumberingAfterBreak="0">
    <w:nsid w:val="6D3139CE"/>
    <w:multiLevelType w:val="hybridMultilevel"/>
    <w:tmpl w:val="BDDE83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2" w15:restartNumberingAfterBreak="0">
    <w:nsid w:val="725566E9"/>
    <w:multiLevelType w:val="hybridMultilevel"/>
    <w:tmpl w:val="0A769AAC"/>
    <w:lvl w:ilvl="0" w:tplc="58D683EC">
      <w:start w:val="1"/>
      <w:numFmt w:val="bullet"/>
      <w:lvlText w:val=""/>
      <w:lvlJc w:val="left"/>
      <w:pPr>
        <w:ind w:left="1080" w:hanging="360"/>
      </w:pPr>
      <w:rPr>
        <w:rFonts w:ascii="Wingdings" w:hAnsi="Wingdings"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4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7"/>
  </w:num>
  <w:num w:numId="2" w16cid:durableId="1678653740">
    <w:abstractNumId w:val="21"/>
  </w:num>
  <w:num w:numId="3" w16cid:durableId="261382043">
    <w:abstractNumId w:val="29"/>
  </w:num>
  <w:num w:numId="4" w16cid:durableId="1520777818">
    <w:abstractNumId w:val="24"/>
  </w:num>
  <w:num w:numId="5" w16cid:durableId="1095517474">
    <w:abstractNumId w:val="22"/>
  </w:num>
  <w:num w:numId="6" w16cid:durableId="503279571">
    <w:abstractNumId w:val="39"/>
  </w:num>
  <w:num w:numId="7" w16cid:durableId="943683199">
    <w:abstractNumId w:val="35"/>
  </w:num>
  <w:num w:numId="8" w16cid:durableId="1685938094">
    <w:abstractNumId w:val="45"/>
  </w:num>
  <w:num w:numId="9" w16cid:durableId="1711299630">
    <w:abstractNumId w:val="36"/>
  </w:num>
  <w:num w:numId="10" w16cid:durableId="608320993">
    <w:abstractNumId w:val="15"/>
  </w:num>
  <w:num w:numId="11" w16cid:durableId="1621255964">
    <w:abstractNumId w:val="11"/>
  </w:num>
  <w:num w:numId="12" w16cid:durableId="598179624">
    <w:abstractNumId w:val="14"/>
  </w:num>
  <w:num w:numId="13" w16cid:durableId="366687856">
    <w:abstractNumId w:val="43"/>
  </w:num>
  <w:num w:numId="14" w16cid:durableId="1121219971">
    <w:abstractNumId w:val="13"/>
  </w:num>
  <w:num w:numId="15" w16cid:durableId="1788354766">
    <w:abstractNumId w:val="12"/>
  </w:num>
  <w:num w:numId="16" w16cid:durableId="172575507">
    <w:abstractNumId w:val="34"/>
  </w:num>
  <w:num w:numId="17" w16cid:durableId="1045565260">
    <w:abstractNumId w:val="33"/>
  </w:num>
  <w:num w:numId="18" w16cid:durableId="134224124">
    <w:abstractNumId w:val="32"/>
  </w:num>
  <w:num w:numId="19" w16cid:durableId="1459493326">
    <w:abstractNumId w:val="44"/>
  </w:num>
  <w:num w:numId="20" w16cid:durableId="1829902598">
    <w:abstractNumId w:val="28"/>
  </w:num>
  <w:num w:numId="21" w16cid:durableId="793595765">
    <w:abstractNumId w:val="1"/>
  </w:num>
  <w:num w:numId="22" w16cid:durableId="1197892524">
    <w:abstractNumId w:val="10"/>
  </w:num>
  <w:num w:numId="23" w16cid:durableId="1100029038">
    <w:abstractNumId w:val="0"/>
  </w:num>
  <w:num w:numId="24" w16cid:durableId="1877237687">
    <w:abstractNumId w:val="2"/>
  </w:num>
  <w:num w:numId="25" w16cid:durableId="1137912022">
    <w:abstractNumId w:val="3"/>
  </w:num>
  <w:num w:numId="26" w16cid:durableId="1691909200">
    <w:abstractNumId w:val="4"/>
  </w:num>
  <w:num w:numId="27" w16cid:durableId="596527109">
    <w:abstractNumId w:val="5"/>
  </w:num>
  <w:num w:numId="28" w16cid:durableId="576592339">
    <w:abstractNumId w:val="6"/>
  </w:num>
  <w:num w:numId="29" w16cid:durableId="124088643">
    <w:abstractNumId w:val="7"/>
  </w:num>
  <w:num w:numId="30" w16cid:durableId="373390296">
    <w:abstractNumId w:val="8"/>
  </w:num>
  <w:num w:numId="31" w16cid:durableId="1973754326">
    <w:abstractNumId w:val="9"/>
  </w:num>
  <w:num w:numId="32" w16cid:durableId="223493982">
    <w:abstractNumId w:val="37"/>
  </w:num>
  <w:num w:numId="33" w16cid:durableId="43813884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49711049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6002892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70753148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590263265">
    <w:abstractNumId w:val="20"/>
  </w:num>
  <w:num w:numId="38" w16cid:durableId="1658071639">
    <w:abstractNumId w:val="38"/>
  </w:num>
  <w:num w:numId="39" w16cid:durableId="648095139">
    <w:abstractNumId w:val="41"/>
  </w:num>
  <w:num w:numId="40" w16cid:durableId="1921064071">
    <w:abstractNumId w:val="19"/>
  </w:num>
  <w:num w:numId="41" w16cid:durableId="618998675">
    <w:abstractNumId w:val="30"/>
  </w:num>
  <w:num w:numId="42" w16cid:durableId="862520571">
    <w:abstractNumId w:val="31"/>
  </w:num>
  <w:num w:numId="43" w16cid:durableId="1237669279">
    <w:abstractNumId w:val="42"/>
  </w:num>
  <w:num w:numId="44" w16cid:durableId="1791053063">
    <w:abstractNumId w:val="17"/>
  </w:num>
  <w:num w:numId="45" w16cid:durableId="945769079">
    <w:abstractNumId w:val="18"/>
  </w:num>
  <w:num w:numId="46" w16cid:durableId="49614998">
    <w:abstractNumId w:val="26"/>
  </w:num>
  <w:num w:numId="47" w16cid:durableId="1418402489">
    <w:abstractNumId w:val="1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A6M4vPBsyI36SNoLFmfjUF9oQv2k2XC7PWl324X/230DzEMwrroODrO38F87kMU6mePGyWeTYi6L2ZVWFJGafw==" w:salt="YtKmRvKqtzPbVGdUYKOsd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021FE"/>
    <w:rsid w:val="00010866"/>
    <w:rsid w:val="00011B16"/>
    <w:rsid w:val="0001338A"/>
    <w:rsid w:val="00014628"/>
    <w:rsid w:val="00014ACC"/>
    <w:rsid w:val="00017B57"/>
    <w:rsid w:val="0002166F"/>
    <w:rsid w:val="00021E07"/>
    <w:rsid w:val="00022A35"/>
    <w:rsid w:val="000244F0"/>
    <w:rsid w:val="00024D6B"/>
    <w:rsid w:val="000274FB"/>
    <w:rsid w:val="00032770"/>
    <w:rsid w:val="000334D2"/>
    <w:rsid w:val="00035985"/>
    <w:rsid w:val="000377B8"/>
    <w:rsid w:val="000430B3"/>
    <w:rsid w:val="0004795D"/>
    <w:rsid w:val="000526FB"/>
    <w:rsid w:val="000546B5"/>
    <w:rsid w:val="00054BEC"/>
    <w:rsid w:val="0005642D"/>
    <w:rsid w:val="000622EE"/>
    <w:rsid w:val="00067FB4"/>
    <w:rsid w:val="00070266"/>
    <w:rsid w:val="00075EAC"/>
    <w:rsid w:val="00077DBF"/>
    <w:rsid w:val="000831A2"/>
    <w:rsid w:val="00086D85"/>
    <w:rsid w:val="00091B65"/>
    <w:rsid w:val="000949A4"/>
    <w:rsid w:val="00096B59"/>
    <w:rsid w:val="00097890"/>
    <w:rsid w:val="000A0CD5"/>
    <w:rsid w:val="000A415E"/>
    <w:rsid w:val="000A55DF"/>
    <w:rsid w:val="000B0FC5"/>
    <w:rsid w:val="000B1472"/>
    <w:rsid w:val="000B4653"/>
    <w:rsid w:val="000B48FB"/>
    <w:rsid w:val="000C3D8A"/>
    <w:rsid w:val="000C5F56"/>
    <w:rsid w:val="000D5F31"/>
    <w:rsid w:val="000D7915"/>
    <w:rsid w:val="000E5984"/>
    <w:rsid w:val="000E6408"/>
    <w:rsid w:val="00102564"/>
    <w:rsid w:val="00104A51"/>
    <w:rsid w:val="00111385"/>
    <w:rsid w:val="0014124E"/>
    <w:rsid w:val="00142CA4"/>
    <w:rsid w:val="0014311A"/>
    <w:rsid w:val="00145DC4"/>
    <w:rsid w:val="00147BBA"/>
    <w:rsid w:val="0015436E"/>
    <w:rsid w:val="00160858"/>
    <w:rsid w:val="00160B6A"/>
    <w:rsid w:val="00167B0A"/>
    <w:rsid w:val="00173C6F"/>
    <w:rsid w:val="00174F7A"/>
    <w:rsid w:val="001808C4"/>
    <w:rsid w:val="00180CCD"/>
    <w:rsid w:val="001817B0"/>
    <w:rsid w:val="0018304C"/>
    <w:rsid w:val="0018511B"/>
    <w:rsid w:val="001865A7"/>
    <w:rsid w:val="00191760"/>
    <w:rsid w:val="00192020"/>
    <w:rsid w:val="001971B4"/>
    <w:rsid w:val="001971CA"/>
    <w:rsid w:val="001A4029"/>
    <w:rsid w:val="001A6FDB"/>
    <w:rsid w:val="001B02E6"/>
    <w:rsid w:val="001B0E6D"/>
    <w:rsid w:val="001B5018"/>
    <w:rsid w:val="001B5A10"/>
    <w:rsid w:val="001B609E"/>
    <w:rsid w:val="001B7982"/>
    <w:rsid w:val="001C22B9"/>
    <w:rsid w:val="001C5E80"/>
    <w:rsid w:val="001D2244"/>
    <w:rsid w:val="001E239A"/>
    <w:rsid w:val="001E505F"/>
    <w:rsid w:val="001F58D0"/>
    <w:rsid w:val="001F6B52"/>
    <w:rsid w:val="0020035E"/>
    <w:rsid w:val="002051DC"/>
    <w:rsid w:val="00206755"/>
    <w:rsid w:val="00206FFF"/>
    <w:rsid w:val="002078C8"/>
    <w:rsid w:val="0021245F"/>
    <w:rsid w:val="00224F22"/>
    <w:rsid w:val="00232035"/>
    <w:rsid w:val="0023308F"/>
    <w:rsid w:val="0023555E"/>
    <w:rsid w:val="002369BE"/>
    <w:rsid w:val="002475E2"/>
    <w:rsid w:val="002550A2"/>
    <w:rsid w:val="0025692F"/>
    <w:rsid w:val="00263153"/>
    <w:rsid w:val="00266B5A"/>
    <w:rsid w:val="00267941"/>
    <w:rsid w:val="00270A37"/>
    <w:rsid w:val="00271807"/>
    <w:rsid w:val="00271881"/>
    <w:rsid w:val="00272683"/>
    <w:rsid w:val="002734D6"/>
    <w:rsid w:val="00275271"/>
    <w:rsid w:val="00276E6C"/>
    <w:rsid w:val="002774C0"/>
    <w:rsid w:val="00284C10"/>
    <w:rsid w:val="0029369C"/>
    <w:rsid w:val="00296CCC"/>
    <w:rsid w:val="002A2D05"/>
    <w:rsid w:val="002A4985"/>
    <w:rsid w:val="002A7703"/>
    <w:rsid w:val="002B2BAB"/>
    <w:rsid w:val="002B30E7"/>
    <w:rsid w:val="002B3C27"/>
    <w:rsid w:val="002B4780"/>
    <w:rsid w:val="002B580B"/>
    <w:rsid w:val="002C4B80"/>
    <w:rsid w:val="002C63E9"/>
    <w:rsid w:val="002D4CCD"/>
    <w:rsid w:val="002D4E9F"/>
    <w:rsid w:val="002E36F8"/>
    <w:rsid w:val="002F327F"/>
    <w:rsid w:val="002F5107"/>
    <w:rsid w:val="0030075D"/>
    <w:rsid w:val="0031286B"/>
    <w:rsid w:val="00313F24"/>
    <w:rsid w:val="003146DA"/>
    <w:rsid w:val="00315746"/>
    <w:rsid w:val="00323282"/>
    <w:rsid w:val="00324864"/>
    <w:rsid w:val="003256DA"/>
    <w:rsid w:val="00326D71"/>
    <w:rsid w:val="00333483"/>
    <w:rsid w:val="00334139"/>
    <w:rsid w:val="003343EE"/>
    <w:rsid w:val="00346232"/>
    <w:rsid w:val="0035408E"/>
    <w:rsid w:val="0036230F"/>
    <w:rsid w:val="00362D8D"/>
    <w:rsid w:val="003676C5"/>
    <w:rsid w:val="003733AC"/>
    <w:rsid w:val="003746F4"/>
    <w:rsid w:val="00374809"/>
    <w:rsid w:val="00376199"/>
    <w:rsid w:val="00376736"/>
    <w:rsid w:val="00383172"/>
    <w:rsid w:val="00387B48"/>
    <w:rsid w:val="00392761"/>
    <w:rsid w:val="00397253"/>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6442"/>
    <w:rsid w:val="003E750C"/>
    <w:rsid w:val="003F6997"/>
    <w:rsid w:val="00400601"/>
    <w:rsid w:val="0040335C"/>
    <w:rsid w:val="0040561A"/>
    <w:rsid w:val="0041062A"/>
    <w:rsid w:val="00415626"/>
    <w:rsid w:val="004178C7"/>
    <w:rsid w:val="00417BBB"/>
    <w:rsid w:val="00420A80"/>
    <w:rsid w:val="00431CC6"/>
    <w:rsid w:val="00446F4B"/>
    <w:rsid w:val="00451EF7"/>
    <w:rsid w:val="00452531"/>
    <w:rsid w:val="0046051C"/>
    <w:rsid w:val="00463018"/>
    <w:rsid w:val="00463082"/>
    <w:rsid w:val="00466A85"/>
    <w:rsid w:val="004706B3"/>
    <w:rsid w:val="004707C5"/>
    <w:rsid w:val="00472010"/>
    <w:rsid w:val="00473D51"/>
    <w:rsid w:val="00474D74"/>
    <w:rsid w:val="00482328"/>
    <w:rsid w:val="0049403C"/>
    <w:rsid w:val="00494C13"/>
    <w:rsid w:val="00496090"/>
    <w:rsid w:val="004960EC"/>
    <w:rsid w:val="004978AD"/>
    <w:rsid w:val="004A1155"/>
    <w:rsid w:val="004A3031"/>
    <w:rsid w:val="004A6F90"/>
    <w:rsid w:val="004B7A07"/>
    <w:rsid w:val="004C54D7"/>
    <w:rsid w:val="004C6FFC"/>
    <w:rsid w:val="004D031B"/>
    <w:rsid w:val="004D040A"/>
    <w:rsid w:val="004D6B5A"/>
    <w:rsid w:val="004F6D92"/>
    <w:rsid w:val="004F7AB5"/>
    <w:rsid w:val="00503BC6"/>
    <w:rsid w:val="00517260"/>
    <w:rsid w:val="005264B3"/>
    <w:rsid w:val="00530261"/>
    <w:rsid w:val="00530B6B"/>
    <w:rsid w:val="00535DC9"/>
    <w:rsid w:val="00537C3F"/>
    <w:rsid w:val="005444C7"/>
    <w:rsid w:val="0054558A"/>
    <w:rsid w:val="005532C2"/>
    <w:rsid w:val="00556182"/>
    <w:rsid w:val="00556500"/>
    <w:rsid w:val="005565DF"/>
    <w:rsid w:val="00563434"/>
    <w:rsid w:val="005802AF"/>
    <w:rsid w:val="00580879"/>
    <w:rsid w:val="0058097C"/>
    <w:rsid w:val="00597D7A"/>
    <w:rsid w:val="005A53C8"/>
    <w:rsid w:val="005B0FD7"/>
    <w:rsid w:val="005B1A78"/>
    <w:rsid w:val="005B39DE"/>
    <w:rsid w:val="005B3B2A"/>
    <w:rsid w:val="005B64A8"/>
    <w:rsid w:val="005C3F3A"/>
    <w:rsid w:val="005C3F5C"/>
    <w:rsid w:val="005D0C8B"/>
    <w:rsid w:val="005E7688"/>
    <w:rsid w:val="005F6EF6"/>
    <w:rsid w:val="0061113B"/>
    <w:rsid w:val="006178F2"/>
    <w:rsid w:val="00617BB9"/>
    <w:rsid w:val="00621A1B"/>
    <w:rsid w:val="00622081"/>
    <w:rsid w:val="00625BB7"/>
    <w:rsid w:val="006261B7"/>
    <w:rsid w:val="006375DC"/>
    <w:rsid w:val="00637C85"/>
    <w:rsid w:val="00644EFF"/>
    <w:rsid w:val="00646339"/>
    <w:rsid w:val="00647852"/>
    <w:rsid w:val="0065105A"/>
    <w:rsid w:val="00664AB7"/>
    <w:rsid w:val="00665B82"/>
    <w:rsid w:val="00666433"/>
    <w:rsid w:val="0066686E"/>
    <w:rsid w:val="0067433F"/>
    <w:rsid w:val="0067470E"/>
    <w:rsid w:val="006777C5"/>
    <w:rsid w:val="00680FE6"/>
    <w:rsid w:val="00682402"/>
    <w:rsid w:val="00694685"/>
    <w:rsid w:val="006A2778"/>
    <w:rsid w:val="006B100F"/>
    <w:rsid w:val="006B2290"/>
    <w:rsid w:val="006B63AE"/>
    <w:rsid w:val="006B7C94"/>
    <w:rsid w:val="006C0E3A"/>
    <w:rsid w:val="006C33C3"/>
    <w:rsid w:val="006C527F"/>
    <w:rsid w:val="006C5D06"/>
    <w:rsid w:val="006D059B"/>
    <w:rsid w:val="006D0ECD"/>
    <w:rsid w:val="006D2D2A"/>
    <w:rsid w:val="006E40F6"/>
    <w:rsid w:val="006E469A"/>
    <w:rsid w:val="006F250E"/>
    <w:rsid w:val="006F4EF5"/>
    <w:rsid w:val="006F6B66"/>
    <w:rsid w:val="00701D08"/>
    <w:rsid w:val="00701E78"/>
    <w:rsid w:val="00704F1A"/>
    <w:rsid w:val="007050B2"/>
    <w:rsid w:val="00707D0F"/>
    <w:rsid w:val="007111AD"/>
    <w:rsid w:val="007153B4"/>
    <w:rsid w:val="00716B1A"/>
    <w:rsid w:val="00716BB8"/>
    <w:rsid w:val="007237B6"/>
    <w:rsid w:val="00723D9D"/>
    <w:rsid w:val="00725388"/>
    <w:rsid w:val="0072674F"/>
    <w:rsid w:val="007308A3"/>
    <w:rsid w:val="00735572"/>
    <w:rsid w:val="0073687A"/>
    <w:rsid w:val="00736CD0"/>
    <w:rsid w:val="007371FA"/>
    <w:rsid w:val="007379F3"/>
    <w:rsid w:val="00742012"/>
    <w:rsid w:val="00744A64"/>
    <w:rsid w:val="00746E32"/>
    <w:rsid w:val="00747694"/>
    <w:rsid w:val="00752BB0"/>
    <w:rsid w:val="00754809"/>
    <w:rsid w:val="007563C8"/>
    <w:rsid w:val="00761C74"/>
    <w:rsid w:val="00761DBF"/>
    <w:rsid w:val="00764838"/>
    <w:rsid w:val="00770D16"/>
    <w:rsid w:val="007722DE"/>
    <w:rsid w:val="00774412"/>
    <w:rsid w:val="007835D4"/>
    <w:rsid w:val="007836C7"/>
    <w:rsid w:val="00784C7D"/>
    <w:rsid w:val="00784D1F"/>
    <w:rsid w:val="00784FB0"/>
    <w:rsid w:val="00793FC0"/>
    <w:rsid w:val="007971EE"/>
    <w:rsid w:val="007A1B9F"/>
    <w:rsid w:val="007A3FBA"/>
    <w:rsid w:val="007A5132"/>
    <w:rsid w:val="007A5FD8"/>
    <w:rsid w:val="007A610E"/>
    <w:rsid w:val="007B21E9"/>
    <w:rsid w:val="007B4B9C"/>
    <w:rsid w:val="007D00B4"/>
    <w:rsid w:val="007D060D"/>
    <w:rsid w:val="007D2BBB"/>
    <w:rsid w:val="007D4394"/>
    <w:rsid w:val="007D50EE"/>
    <w:rsid w:val="007E5194"/>
    <w:rsid w:val="007E758E"/>
    <w:rsid w:val="007F167C"/>
    <w:rsid w:val="007F2B90"/>
    <w:rsid w:val="007F581D"/>
    <w:rsid w:val="00802CA5"/>
    <w:rsid w:val="0080331F"/>
    <w:rsid w:val="00803E6E"/>
    <w:rsid w:val="00805ACE"/>
    <w:rsid w:val="00810D1D"/>
    <w:rsid w:val="00817CC6"/>
    <w:rsid w:val="0082403D"/>
    <w:rsid w:val="00824CD8"/>
    <w:rsid w:val="00824E09"/>
    <w:rsid w:val="00834156"/>
    <w:rsid w:val="008351FC"/>
    <w:rsid w:val="008419E6"/>
    <w:rsid w:val="00842BFC"/>
    <w:rsid w:val="00843378"/>
    <w:rsid w:val="00846977"/>
    <w:rsid w:val="00851E7A"/>
    <w:rsid w:val="0085272A"/>
    <w:rsid w:val="00853D9D"/>
    <w:rsid w:val="0085644C"/>
    <w:rsid w:val="00861D64"/>
    <w:rsid w:val="00862B08"/>
    <w:rsid w:val="008665F5"/>
    <w:rsid w:val="00870A68"/>
    <w:rsid w:val="00875CA9"/>
    <w:rsid w:val="00880452"/>
    <w:rsid w:val="00880C1B"/>
    <w:rsid w:val="00890C78"/>
    <w:rsid w:val="008925A9"/>
    <w:rsid w:val="00892746"/>
    <w:rsid w:val="00892B69"/>
    <w:rsid w:val="008946DB"/>
    <w:rsid w:val="00897CFA"/>
    <w:rsid w:val="008A178D"/>
    <w:rsid w:val="008A1AFB"/>
    <w:rsid w:val="008B1751"/>
    <w:rsid w:val="008B2E9B"/>
    <w:rsid w:val="008B3300"/>
    <w:rsid w:val="008C04AD"/>
    <w:rsid w:val="008D0A69"/>
    <w:rsid w:val="008D437E"/>
    <w:rsid w:val="008D45B1"/>
    <w:rsid w:val="008D67A6"/>
    <w:rsid w:val="008D706F"/>
    <w:rsid w:val="008D7ACF"/>
    <w:rsid w:val="008E05D8"/>
    <w:rsid w:val="008E0A20"/>
    <w:rsid w:val="008E1D63"/>
    <w:rsid w:val="008E3870"/>
    <w:rsid w:val="008E4799"/>
    <w:rsid w:val="008E5745"/>
    <w:rsid w:val="008F04FC"/>
    <w:rsid w:val="008F76D1"/>
    <w:rsid w:val="008F7C89"/>
    <w:rsid w:val="009069C4"/>
    <w:rsid w:val="00910B32"/>
    <w:rsid w:val="00912482"/>
    <w:rsid w:val="00912C05"/>
    <w:rsid w:val="009201D4"/>
    <w:rsid w:val="00931F37"/>
    <w:rsid w:val="009355F6"/>
    <w:rsid w:val="0094576D"/>
    <w:rsid w:val="00947772"/>
    <w:rsid w:val="00951D0A"/>
    <w:rsid w:val="00954335"/>
    <w:rsid w:val="0096056C"/>
    <w:rsid w:val="00960956"/>
    <w:rsid w:val="00962EBE"/>
    <w:rsid w:val="00977B53"/>
    <w:rsid w:val="00980FB4"/>
    <w:rsid w:val="00990303"/>
    <w:rsid w:val="009927CF"/>
    <w:rsid w:val="00993B71"/>
    <w:rsid w:val="009A0099"/>
    <w:rsid w:val="009A5E5E"/>
    <w:rsid w:val="009A6724"/>
    <w:rsid w:val="009A75AB"/>
    <w:rsid w:val="009B0BBC"/>
    <w:rsid w:val="009B355D"/>
    <w:rsid w:val="009B3A82"/>
    <w:rsid w:val="009B3B99"/>
    <w:rsid w:val="009B52E5"/>
    <w:rsid w:val="009C0EB8"/>
    <w:rsid w:val="009C2526"/>
    <w:rsid w:val="009C3E61"/>
    <w:rsid w:val="009E0E90"/>
    <w:rsid w:val="009E7D64"/>
    <w:rsid w:val="009F275A"/>
    <w:rsid w:val="009F6267"/>
    <w:rsid w:val="00A019ED"/>
    <w:rsid w:val="00A13D08"/>
    <w:rsid w:val="00A23521"/>
    <w:rsid w:val="00A26CE9"/>
    <w:rsid w:val="00A315D1"/>
    <w:rsid w:val="00A323DF"/>
    <w:rsid w:val="00A33CFD"/>
    <w:rsid w:val="00A40400"/>
    <w:rsid w:val="00A44235"/>
    <w:rsid w:val="00A4654E"/>
    <w:rsid w:val="00A52075"/>
    <w:rsid w:val="00A57088"/>
    <w:rsid w:val="00A6317B"/>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4CB4"/>
    <w:rsid w:val="00AA5B06"/>
    <w:rsid w:val="00AA6369"/>
    <w:rsid w:val="00AB5F39"/>
    <w:rsid w:val="00AB667D"/>
    <w:rsid w:val="00AC6CA6"/>
    <w:rsid w:val="00AD0133"/>
    <w:rsid w:val="00AD5AC7"/>
    <w:rsid w:val="00AE4356"/>
    <w:rsid w:val="00AF1411"/>
    <w:rsid w:val="00AF1DA3"/>
    <w:rsid w:val="00AF29DB"/>
    <w:rsid w:val="00AF3499"/>
    <w:rsid w:val="00AF5640"/>
    <w:rsid w:val="00AF62EA"/>
    <w:rsid w:val="00B017FD"/>
    <w:rsid w:val="00B029ED"/>
    <w:rsid w:val="00B075FE"/>
    <w:rsid w:val="00B14A54"/>
    <w:rsid w:val="00B14A5A"/>
    <w:rsid w:val="00B232A0"/>
    <w:rsid w:val="00B24484"/>
    <w:rsid w:val="00B3130F"/>
    <w:rsid w:val="00B31C66"/>
    <w:rsid w:val="00B3286F"/>
    <w:rsid w:val="00B366CF"/>
    <w:rsid w:val="00B4281F"/>
    <w:rsid w:val="00B45765"/>
    <w:rsid w:val="00B46DE2"/>
    <w:rsid w:val="00B4765C"/>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66BD"/>
    <w:rsid w:val="00BF4EDE"/>
    <w:rsid w:val="00C0493C"/>
    <w:rsid w:val="00C06724"/>
    <w:rsid w:val="00C07FB1"/>
    <w:rsid w:val="00C128A0"/>
    <w:rsid w:val="00C15854"/>
    <w:rsid w:val="00C201EA"/>
    <w:rsid w:val="00C35427"/>
    <w:rsid w:val="00C36199"/>
    <w:rsid w:val="00C4233D"/>
    <w:rsid w:val="00C43084"/>
    <w:rsid w:val="00C43402"/>
    <w:rsid w:val="00C46A3F"/>
    <w:rsid w:val="00C50289"/>
    <w:rsid w:val="00C50ADD"/>
    <w:rsid w:val="00C50EE2"/>
    <w:rsid w:val="00C518F4"/>
    <w:rsid w:val="00C540DE"/>
    <w:rsid w:val="00C54A5D"/>
    <w:rsid w:val="00C56B33"/>
    <w:rsid w:val="00C606B4"/>
    <w:rsid w:val="00C627E1"/>
    <w:rsid w:val="00C637DF"/>
    <w:rsid w:val="00C70E70"/>
    <w:rsid w:val="00C72093"/>
    <w:rsid w:val="00C72453"/>
    <w:rsid w:val="00C74F6B"/>
    <w:rsid w:val="00C753E6"/>
    <w:rsid w:val="00C821DD"/>
    <w:rsid w:val="00C83711"/>
    <w:rsid w:val="00C8537D"/>
    <w:rsid w:val="00C90EE3"/>
    <w:rsid w:val="00C93C1E"/>
    <w:rsid w:val="00C94E13"/>
    <w:rsid w:val="00C965C2"/>
    <w:rsid w:val="00C970D3"/>
    <w:rsid w:val="00CA100F"/>
    <w:rsid w:val="00CA455F"/>
    <w:rsid w:val="00CA64FA"/>
    <w:rsid w:val="00CA707C"/>
    <w:rsid w:val="00CA70CA"/>
    <w:rsid w:val="00CB4C3A"/>
    <w:rsid w:val="00CB6CB0"/>
    <w:rsid w:val="00CB6FF2"/>
    <w:rsid w:val="00CB7F50"/>
    <w:rsid w:val="00CC5D76"/>
    <w:rsid w:val="00CD06E4"/>
    <w:rsid w:val="00CD2FEA"/>
    <w:rsid w:val="00CD4F2D"/>
    <w:rsid w:val="00CD61DF"/>
    <w:rsid w:val="00CE2DCC"/>
    <w:rsid w:val="00CE48F1"/>
    <w:rsid w:val="00CE550A"/>
    <w:rsid w:val="00CE6034"/>
    <w:rsid w:val="00CF17CC"/>
    <w:rsid w:val="00CF1BCD"/>
    <w:rsid w:val="00CF2273"/>
    <w:rsid w:val="00CF371F"/>
    <w:rsid w:val="00CF43E4"/>
    <w:rsid w:val="00CF711B"/>
    <w:rsid w:val="00D00F62"/>
    <w:rsid w:val="00D01C2D"/>
    <w:rsid w:val="00D0464F"/>
    <w:rsid w:val="00D0634C"/>
    <w:rsid w:val="00D1416F"/>
    <w:rsid w:val="00D234BB"/>
    <w:rsid w:val="00D26CFF"/>
    <w:rsid w:val="00D31ADD"/>
    <w:rsid w:val="00D326BA"/>
    <w:rsid w:val="00D347B2"/>
    <w:rsid w:val="00D34AFF"/>
    <w:rsid w:val="00D41A1B"/>
    <w:rsid w:val="00D44D9C"/>
    <w:rsid w:val="00D463E0"/>
    <w:rsid w:val="00D47952"/>
    <w:rsid w:val="00D52F76"/>
    <w:rsid w:val="00D54D80"/>
    <w:rsid w:val="00D623ED"/>
    <w:rsid w:val="00D65283"/>
    <w:rsid w:val="00D66507"/>
    <w:rsid w:val="00D7530F"/>
    <w:rsid w:val="00D810DA"/>
    <w:rsid w:val="00D8124C"/>
    <w:rsid w:val="00D815FF"/>
    <w:rsid w:val="00D86F1D"/>
    <w:rsid w:val="00D86FCA"/>
    <w:rsid w:val="00D87284"/>
    <w:rsid w:val="00D87CBC"/>
    <w:rsid w:val="00DA59D3"/>
    <w:rsid w:val="00DA7BC7"/>
    <w:rsid w:val="00DA7D35"/>
    <w:rsid w:val="00DB7F7B"/>
    <w:rsid w:val="00DC097F"/>
    <w:rsid w:val="00DC21DC"/>
    <w:rsid w:val="00DC41B0"/>
    <w:rsid w:val="00DD0BCE"/>
    <w:rsid w:val="00DD16E7"/>
    <w:rsid w:val="00DD2644"/>
    <w:rsid w:val="00DD34B9"/>
    <w:rsid w:val="00DD35EF"/>
    <w:rsid w:val="00DD583F"/>
    <w:rsid w:val="00DE29DB"/>
    <w:rsid w:val="00DE36ED"/>
    <w:rsid w:val="00DE41E1"/>
    <w:rsid w:val="00DF15A2"/>
    <w:rsid w:val="00DF3D9E"/>
    <w:rsid w:val="00E0574F"/>
    <w:rsid w:val="00E06176"/>
    <w:rsid w:val="00E13FF7"/>
    <w:rsid w:val="00E14A28"/>
    <w:rsid w:val="00E16E55"/>
    <w:rsid w:val="00E23286"/>
    <w:rsid w:val="00E337C6"/>
    <w:rsid w:val="00E35399"/>
    <w:rsid w:val="00E40D8A"/>
    <w:rsid w:val="00E412E8"/>
    <w:rsid w:val="00E43ECF"/>
    <w:rsid w:val="00E5148D"/>
    <w:rsid w:val="00E525E2"/>
    <w:rsid w:val="00E52785"/>
    <w:rsid w:val="00E66711"/>
    <w:rsid w:val="00E67296"/>
    <w:rsid w:val="00E714D5"/>
    <w:rsid w:val="00E751D6"/>
    <w:rsid w:val="00E8198C"/>
    <w:rsid w:val="00E87E00"/>
    <w:rsid w:val="00E906D3"/>
    <w:rsid w:val="00E967B7"/>
    <w:rsid w:val="00EA154F"/>
    <w:rsid w:val="00EA2732"/>
    <w:rsid w:val="00EA50D4"/>
    <w:rsid w:val="00EA5483"/>
    <w:rsid w:val="00EA5D27"/>
    <w:rsid w:val="00EA6AE4"/>
    <w:rsid w:val="00EB3139"/>
    <w:rsid w:val="00EB3222"/>
    <w:rsid w:val="00EC0FEC"/>
    <w:rsid w:val="00EC405C"/>
    <w:rsid w:val="00EC427E"/>
    <w:rsid w:val="00ED2347"/>
    <w:rsid w:val="00ED3090"/>
    <w:rsid w:val="00EE2D3F"/>
    <w:rsid w:val="00EE3C46"/>
    <w:rsid w:val="00EE4298"/>
    <w:rsid w:val="00EE4A83"/>
    <w:rsid w:val="00EE52DB"/>
    <w:rsid w:val="00EE5362"/>
    <w:rsid w:val="00EF1667"/>
    <w:rsid w:val="00EF1C09"/>
    <w:rsid w:val="00EF3427"/>
    <w:rsid w:val="00EF48E0"/>
    <w:rsid w:val="00EF58A2"/>
    <w:rsid w:val="00EF747B"/>
    <w:rsid w:val="00EF794D"/>
    <w:rsid w:val="00F01994"/>
    <w:rsid w:val="00F030C3"/>
    <w:rsid w:val="00F054DA"/>
    <w:rsid w:val="00F0716E"/>
    <w:rsid w:val="00F07AFE"/>
    <w:rsid w:val="00F114B2"/>
    <w:rsid w:val="00F16DE1"/>
    <w:rsid w:val="00F27373"/>
    <w:rsid w:val="00F31ECB"/>
    <w:rsid w:val="00F326B5"/>
    <w:rsid w:val="00F33F90"/>
    <w:rsid w:val="00F3564E"/>
    <w:rsid w:val="00F36D67"/>
    <w:rsid w:val="00F42B36"/>
    <w:rsid w:val="00F43239"/>
    <w:rsid w:val="00F43F61"/>
    <w:rsid w:val="00F43FF0"/>
    <w:rsid w:val="00F446C5"/>
    <w:rsid w:val="00F534CF"/>
    <w:rsid w:val="00F54F37"/>
    <w:rsid w:val="00F62CB7"/>
    <w:rsid w:val="00F63D44"/>
    <w:rsid w:val="00F73AEE"/>
    <w:rsid w:val="00F82CD4"/>
    <w:rsid w:val="00F84946"/>
    <w:rsid w:val="00F858CF"/>
    <w:rsid w:val="00F95516"/>
    <w:rsid w:val="00F96D1A"/>
    <w:rsid w:val="00F9734C"/>
    <w:rsid w:val="00FA1600"/>
    <w:rsid w:val="00FA79D3"/>
    <w:rsid w:val="00FB2127"/>
    <w:rsid w:val="00FB6A08"/>
    <w:rsid w:val="00FC0474"/>
    <w:rsid w:val="00FD0E4C"/>
    <w:rsid w:val="00FD2FC3"/>
    <w:rsid w:val="00FD33BC"/>
    <w:rsid w:val="00FD3799"/>
    <w:rsid w:val="00FD5919"/>
    <w:rsid w:val="00FD78A7"/>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ED3090"/>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paragraph" w:styleId="Podtytu">
    <w:name w:val="Subtitle"/>
    <w:basedOn w:val="Normalny"/>
    <w:next w:val="Normalny"/>
    <w:link w:val="PodtytuZnak"/>
    <w:uiPriority w:val="11"/>
    <w:qFormat/>
    <w:rsid w:val="00F07AFE"/>
    <w:pPr>
      <w:numPr>
        <w:ilvl w:val="1"/>
      </w:numPr>
      <w:spacing w:after="160"/>
    </w:pPr>
    <w:rPr>
      <w:rFonts w:asciiTheme="minorHAnsi" w:eastAsiaTheme="minorEastAsia" w:hAnsiTheme="minorHAnsi" w:cstheme="minorBidi"/>
      <w:color w:val="5A5A5A" w:themeColor="text1" w:themeTint="A5"/>
      <w:spacing w:val="15"/>
    </w:rPr>
  </w:style>
  <w:style w:type="character" w:customStyle="1" w:styleId="PodtytuZnak">
    <w:name w:val="Podtytuł Znak"/>
    <w:basedOn w:val="Domylnaczcionkaakapitu"/>
    <w:link w:val="Podtytu"/>
    <w:uiPriority w:val="11"/>
    <w:rsid w:val="00F07AFE"/>
    <w:rPr>
      <w:rFonts w:asciiTheme="minorHAnsi" w:eastAsiaTheme="minorEastAsia" w:hAnsiTheme="minorHAnsi" w:cstheme="minorBidi"/>
      <w:color w:val="5A5A5A" w:themeColor="text1" w:themeTint="A5"/>
      <w:spacing w:val="15"/>
    </w:rPr>
  </w:style>
  <w:style w:type="paragraph" w:customStyle="1" w:styleId="Body3">
    <w:name w:val="Body 3"/>
    <w:basedOn w:val="Normalny"/>
    <w:rsid w:val="00EA5D27"/>
    <w:pPr>
      <w:widowControl/>
      <w:suppressAutoHyphens w:val="0"/>
      <w:autoSpaceDN/>
      <w:spacing w:after="140" w:line="288" w:lineRule="auto"/>
      <w:ind w:left="2041"/>
      <w:jc w:val="both"/>
      <w:textAlignment w:val="auto"/>
    </w:pPr>
    <w:rPr>
      <w:rFonts w:ascii="Arial" w:eastAsia="Times New Roman" w:hAnsi="Arial" w:cs="Times New Roman"/>
      <w:kern w:val="20"/>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079475945">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1344</Words>
  <Characters>8068</Characters>
  <Application>Microsoft Office Word</Application>
  <DocSecurity>8</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410</cp:revision>
  <cp:lastPrinted>2019-04-30T11:10:00Z</cp:lastPrinted>
  <dcterms:created xsi:type="dcterms:W3CDTF">2022-08-17T09:36:00Z</dcterms:created>
  <dcterms:modified xsi:type="dcterms:W3CDTF">2024-01-12T11:09:00Z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