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4710FD65" w14:textId="77777777" w:rsidTr="00736CD0">
        <w:trPr>
          <w:trHeight w:val="1124"/>
        </w:trPr>
        <w:tc>
          <w:tcPr>
            <w:tcW w:w="3090" w:type="dxa"/>
          </w:tcPr>
          <w:p w14:paraId="27FA769E"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4EA550B5"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7160A45" w14:textId="529CF2B3"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C07863">
              <w:rPr>
                <w:rFonts w:ascii="Times New Roman" w:hAnsi="Times New Roman"/>
                <w:sz w:val="18"/>
                <w:szCs w:val="18"/>
              </w:rPr>
              <w:t>530 112 064</w:t>
            </w:r>
          </w:p>
          <w:p w14:paraId="6394BCBA"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5C19063B"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1D5DE1C" w14:textId="77777777" w:rsidR="00870A68" w:rsidRPr="00B93839" w:rsidRDefault="00870A68" w:rsidP="00245EEB">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1F616EE5" wp14:editId="77E7F9C4">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p>
    <w:p w14:paraId="34B6D0E2" w14:textId="77777777" w:rsidR="00870A68" w:rsidRPr="00245EEB" w:rsidRDefault="00245EEB" w:rsidP="00245EEB">
      <w:pPr>
        <w:pStyle w:val="Bezodstpw"/>
        <w:jc w:val="center"/>
        <w:rPr>
          <w:rFonts w:ascii="Times New Roman" w:hAnsi="Times New Roman"/>
          <w:b/>
          <w:sz w:val="26"/>
          <w:szCs w:val="26"/>
          <w:u w:val="single"/>
        </w:rPr>
      </w:pPr>
      <w:r w:rsidRPr="00245EEB">
        <w:rPr>
          <w:rFonts w:ascii="Times New Roman" w:hAnsi="Times New Roman"/>
          <w:b/>
          <w:sz w:val="26"/>
          <w:szCs w:val="26"/>
          <w:u w:val="single"/>
        </w:rPr>
        <w:t>ONLINE</w:t>
      </w:r>
    </w:p>
    <w:p w14:paraId="6478398D" w14:textId="77777777" w:rsidR="00CA100F" w:rsidRDefault="00CA100F" w:rsidP="00147BBA">
      <w:pPr>
        <w:pStyle w:val="Tekstpodstawowy"/>
        <w:jc w:val="center"/>
        <w:rPr>
          <w:rFonts w:ascii="Times New Roman" w:eastAsia="Calibri" w:hAnsi="Times New Roman" w:cs="Times New Roman"/>
          <w:b/>
          <w:kern w:val="3"/>
          <w:sz w:val="28"/>
          <w:szCs w:val="28"/>
        </w:rPr>
      </w:pPr>
    </w:p>
    <w:p w14:paraId="6D458D66" w14:textId="5E36EF48" w:rsidR="007E5153" w:rsidRPr="007E5153" w:rsidRDefault="007E5153" w:rsidP="007E5153">
      <w:pPr>
        <w:widowControl/>
        <w:suppressAutoHyphens w:val="0"/>
        <w:autoSpaceDN/>
        <w:jc w:val="center"/>
        <w:textAlignment w:val="auto"/>
        <w:rPr>
          <w:rFonts w:eastAsia="Calibri" w:cs="Calibri"/>
          <w:b/>
          <w:color w:val="FF0000"/>
          <w:kern w:val="0"/>
          <w:sz w:val="32"/>
          <w:szCs w:val="32"/>
        </w:rPr>
      </w:pPr>
      <w:bookmarkStart w:id="0" w:name="_Hlk79568229"/>
      <w:bookmarkStart w:id="1" w:name="_Hlk64897680"/>
      <w:r w:rsidRPr="007E5153">
        <w:rPr>
          <w:rFonts w:eastAsia="Calibri" w:cs="Calibri"/>
          <w:b/>
          <w:color w:val="FF0000"/>
          <w:kern w:val="0"/>
          <w:sz w:val="32"/>
          <w:szCs w:val="32"/>
        </w:rPr>
        <w:t>Zarządzanie stresem i przeciwdziałanie wypaleniu zawodowemu</w:t>
      </w:r>
    </w:p>
    <w:tbl>
      <w:tblPr>
        <w:tblStyle w:val="Tabela-Siatka"/>
        <w:tblpPr w:leftFromText="141" w:rightFromText="141" w:vertAnchor="text" w:horzAnchor="margin" w:tblpY="425"/>
        <w:tblW w:w="34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709"/>
        <w:gridCol w:w="1701"/>
        <w:gridCol w:w="2977"/>
      </w:tblGrid>
      <w:tr w:rsidR="00CC7117" w14:paraId="6DEDC6F8" w14:textId="77777777" w:rsidTr="001C30A8">
        <w:trPr>
          <w:trHeight w:val="416"/>
        </w:trPr>
        <w:tc>
          <w:tcPr>
            <w:tcW w:w="1330" w:type="pct"/>
            <w:tcBorders>
              <w:bottom w:val="single" w:sz="4" w:space="0" w:color="auto"/>
            </w:tcBorders>
          </w:tcPr>
          <w:bookmarkEnd w:id="0"/>
          <w:p w14:paraId="32618B17" w14:textId="3FC1A2D5" w:rsidR="00CC7117" w:rsidRPr="001B44E8" w:rsidRDefault="00CC7117" w:rsidP="00A70D49">
            <w:pPr>
              <w:pStyle w:val="Tekstpodstawowy"/>
              <w:jc w:val="center"/>
              <w:rPr>
                <w:b/>
                <w:sz w:val="18"/>
                <w:szCs w:val="18"/>
              </w:rPr>
            </w:pPr>
            <w:r w:rsidRPr="001B44E8">
              <w:rPr>
                <w:b/>
                <w:sz w:val="18"/>
                <w:szCs w:val="18"/>
              </w:rPr>
              <w:t>Terminy</w:t>
            </w:r>
          </w:p>
        </w:tc>
        <w:tc>
          <w:tcPr>
            <w:tcW w:w="483" w:type="pct"/>
            <w:tcBorders>
              <w:bottom w:val="single" w:sz="4" w:space="0" w:color="auto"/>
            </w:tcBorders>
          </w:tcPr>
          <w:p w14:paraId="769321C4" w14:textId="45BC596A" w:rsidR="00CC7117" w:rsidRPr="001B44E8" w:rsidRDefault="00334817" w:rsidP="004C2215">
            <w:pPr>
              <w:pStyle w:val="Tekstpodstawowy"/>
              <w:jc w:val="center"/>
              <w:rPr>
                <w:b/>
                <w:sz w:val="18"/>
                <w:szCs w:val="18"/>
              </w:rPr>
            </w:pPr>
            <w:r>
              <w:rPr>
                <w:b/>
                <w:sz w:val="18"/>
                <w:szCs w:val="18"/>
              </w:rPr>
              <w:t>X</w:t>
            </w:r>
          </w:p>
        </w:tc>
        <w:tc>
          <w:tcPr>
            <w:tcW w:w="1159" w:type="pct"/>
            <w:tcBorders>
              <w:bottom w:val="single" w:sz="4" w:space="0" w:color="auto"/>
            </w:tcBorders>
          </w:tcPr>
          <w:p w14:paraId="6321C473" w14:textId="3B924CA5" w:rsidR="00CC7117" w:rsidRPr="001B44E8" w:rsidRDefault="00CC7117" w:rsidP="004C2215">
            <w:pPr>
              <w:pStyle w:val="Tekstpodstawowy"/>
              <w:jc w:val="center"/>
              <w:rPr>
                <w:b/>
                <w:sz w:val="18"/>
                <w:szCs w:val="18"/>
              </w:rPr>
            </w:pPr>
            <w:r w:rsidRPr="001B44E8">
              <w:rPr>
                <w:b/>
                <w:sz w:val="18"/>
                <w:szCs w:val="18"/>
              </w:rPr>
              <w:t>Czas trwania</w:t>
            </w:r>
          </w:p>
        </w:tc>
        <w:tc>
          <w:tcPr>
            <w:tcW w:w="2028" w:type="pct"/>
            <w:tcBorders>
              <w:bottom w:val="single" w:sz="4" w:space="0" w:color="auto"/>
            </w:tcBorders>
          </w:tcPr>
          <w:p w14:paraId="217A5A7A" w14:textId="77777777" w:rsidR="00CC7117" w:rsidRPr="001B44E8" w:rsidRDefault="00CC7117" w:rsidP="004C2215">
            <w:pPr>
              <w:pStyle w:val="Tekstpodstawowy"/>
              <w:jc w:val="center"/>
              <w:rPr>
                <w:b/>
                <w:sz w:val="18"/>
                <w:szCs w:val="18"/>
              </w:rPr>
            </w:pPr>
            <w:r w:rsidRPr="001B44E8">
              <w:rPr>
                <w:b/>
                <w:sz w:val="18"/>
                <w:szCs w:val="18"/>
              </w:rPr>
              <w:t>Prowadzący</w:t>
            </w:r>
          </w:p>
        </w:tc>
      </w:tr>
      <w:tr w:rsidR="00CC7117" w:rsidRPr="00F96D1A" w14:paraId="4338AC65" w14:textId="77777777" w:rsidTr="001C30A8">
        <w:tc>
          <w:tcPr>
            <w:tcW w:w="1330" w:type="pct"/>
          </w:tcPr>
          <w:p w14:paraId="2647D27C" w14:textId="7D046BEE" w:rsidR="00CC7117" w:rsidRDefault="007941AC" w:rsidP="00AE7D6F">
            <w:pPr>
              <w:pStyle w:val="Tekstpodstawowy"/>
              <w:jc w:val="center"/>
              <w:rPr>
                <w:b/>
                <w:sz w:val="18"/>
                <w:szCs w:val="18"/>
              </w:rPr>
            </w:pPr>
            <w:r>
              <w:rPr>
                <w:b/>
                <w:sz w:val="18"/>
                <w:szCs w:val="18"/>
              </w:rPr>
              <w:t>1</w:t>
            </w:r>
            <w:r w:rsidR="00464547">
              <w:rPr>
                <w:b/>
                <w:sz w:val="18"/>
                <w:szCs w:val="18"/>
              </w:rPr>
              <w:t>6</w:t>
            </w:r>
            <w:r w:rsidR="00CC7117">
              <w:rPr>
                <w:b/>
                <w:sz w:val="18"/>
                <w:szCs w:val="18"/>
              </w:rPr>
              <w:t>.</w:t>
            </w:r>
            <w:r w:rsidR="00D9672F">
              <w:rPr>
                <w:b/>
                <w:sz w:val="18"/>
                <w:szCs w:val="18"/>
              </w:rPr>
              <w:t>0</w:t>
            </w:r>
            <w:r w:rsidR="00464547">
              <w:rPr>
                <w:b/>
                <w:sz w:val="18"/>
                <w:szCs w:val="18"/>
              </w:rPr>
              <w:t>5</w:t>
            </w:r>
            <w:r w:rsidR="00CC7117">
              <w:rPr>
                <w:b/>
                <w:sz w:val="18"/>
                <w:szCs w:val="18"/>
              </w:rPr>
              <w:t>.202</w:t>
            </w:r>
            <w:r w:rsidR="00D9672F">
              <w:rPr>
                <w:b/>
                <w:sz w:val="18"/>
                <w:szCs w:val="18"/>
              </w:rPr>
              <w:t>4</w:t>
            </w:r>
          </w:p>
        </w:tc>
        <w:tc>
          <w:tcPr>
            <w:tcW w:w="483" w:type="pct"/>
          </w:tcPr>
          <w:p w14:paraId="5A80E0DE" w14:textId="77777777" w:rsidR="00CC7117" w:rsidRPr="00FD2A00" w:rsidRDefault="00CC7117" w:rsidP="00AE7D6F">
            <w:pPr>
              <w:pStyle w:val="Tekstpodstawowy"/>
              <w:jc w:val="center"/>
              <w:rPr>
                <w:b/>
                <w:sz w:val="18"/>
                <w:szCs w:val="18"/>
              </w:rPr>
            </w:pPr>
            <w:permStart w:id="1845128612" w:edGrp="everyone"/>
            <w:permEnd w:id="1845128612"/>
          </w:p>
        </w:tc>
        <w:tc>
          <w:tcPr>
            <w:tcW w:w="1159" w:type="pct"/>
          </w:tcPr>
          <w:p w14:paraId="2C62ADB9" w14:textId="7D7DB475" w:rsidR="00CC7117" w:rsidRPr="00FD2A00" w:rsidRDefault="00CC7117" w:rsidP="00AE7D6F">
            <w:pPr>
              <w:pStyle w:val="Tekstpodstawowy"/>
              <w:jc w:val="center"/>
              <w:rPr>
                <w:b/>
                <w:sz w:val="18"/>
                <w:szCs w:val="18"/>
              </w:rPr>
            </w:pPr>
            <w:r w:rsidRPr="00FD2A00">
              <w:rPr>
                <w:b/>
                <w:sz w:val="18"/>
                <w:szCs w:val="18"/>
              </w:rPr>
              <w:t>9.00-12.00</w:t>
            </w:r>
          </w:p>
        </w:tc>
        <w:tc>
          <w:tcPr>
            <w:tcW w:w="2028" w:type="pct"/>
          </w:tcPr>
          <w:p w14:paraId="60AF6168" w14:textId="73F269CE" w:rsidR="00CC7117" w:rsidRDefault="00CC7117" w:rsidP="00AE7D6F">
            <w:pPr>
              <w:pStyle w:val="Tekstpodstawowy"/>
              <w:jc w:val="center"/>
              <w:rPr>
                <w:b/>
                <w:sz w:val="18"/>
                <w:szCs w:val="18"/>
              </w:rPr>
            </w:pPr>
            <w:r>
              <w:rPr>
                <w:b/>
                <w:sz w:val="18"/>
                <w:szCs w:val="18"/>
              </w:rPr>
              <w:t>Trener szkoleń miękkich</w:t>
            </w:r>
          </w:p>
        </w:tc>
      </w:tr>
      <w:tr w:rsidR="00CC7117" w:rsidRPr="00F96D1A" w14:paraId="030F73C8" w14:textId="77777777" w:rsidTr="001C30A8">
        <w:tc>
          <w:tcPr>
            <w:tcW w:w="1330" w:type="pct"/>
          </w:tcPr>
          <w:p w14:paraId="4EDDD2CA" w14:textId="750B22E3" w:rsidR="00CC7117" w:rsidRDefault="00464547" w:rsidP="00AE7D6F">
            <w:pPr>
              <w:pStyle w:val="Tekstpodstawowy"/>
              <w:jc w:val="center"/>
              <w:rPr>
                <w:b/>
                <w:sz w:val="18"/>
                <w:szCs w:val="18"/>
              </w:rPr>
            </w:pPr>
            <w:r>
              <w:rPr>
                <w:b/>
                <w:sz w:val="18"/>
                <w:szCs w:val="18"/>
              </w:rPr>
              <w:t>18.06.2024</w:t>
            </w:r>
          </w:p>
        </w:tc>
        <w:tc>
          <w:tcPr>
            <w:tcW w:w="483" w:type="pct"/>
          </w:tcPr>
          <w:p w14:paraId="2EEC75D0" w14:textId="77777777" w:rsidR="00CC7117" w:rsidRPr="00FD2A00" w:rsidRDefault="00CC7117" w:rsidP="00AE7D6F">
            <w:pPr>
              <w:pStyle w:val="Tekstpodstawowy"/>
              <w:jc w:val="center"/>
              <w:rPr>
                <w:b/>
                <w:sz w:val="18"/>
                <w:szCs w:val="18"/>
              </w:rPr>
            </w:pPr>
            <w:permStart w:id="1734826092" w:edGrp="everyone"/>
            <w:permEnd w:id="1734826092"/>
          </w:p>
        </w:tc>
        <w:tc>
          <w:tcPr>
            <w:tcW w:w="1159" w:type="pct"/>
          </w:tcPr>
          <w:p w14:paraId="40706BA7" w14:textId="3E0B9710" w:rsidR="00CC7117" w:rsidRPr="00FD2A00" w:rsidRDefault="00E307AD" w:rsidP="00AE7D6F">
            <w:pPr>
              <w:pStyle w:val="Tekstpodstawowy"/>
              <w:jc w:val="center"/>
              <w:rPr>
                <w:b/>
                <w:sz w:val="18"/>
                <w:szCs w:val="18"/>
              </w:rPr>
            </w:pPr>
            <w:r w:rsidRPr="00FD2A00">
              <w:rPr>
                <w:b/>
                <w:sz w:val="18"/>
                <w:szCs w:val="18"/>
              </w:rPr>
              <w:t>9.00-12.00</w:t>
            </w:r>
          </w:p>
        </w:tc>
        <w:tc>
          <w:tcPr>
            <w:tcW w:w="2028" w:type="pct"/>
          </w:tcPr>
          <w:p w14:paraId="33DEBD43" w14:textId="65A95197" w:rsidR="00CC7117" w:rsidRDefault="00E307AD" w:rsidP="00AE7D6F">
            <w:pPr>
              <w:pStyle w:val="Tekstpodstawowy"/>
              <w:jc w:val="center"/>
              <w:rPr>
                <w:b/>
                <w:sz w:val="18"/>
                <w:szCs w:val="18"/>
              </w:rPr>
            </w:pPr>
            <w:r>
              <w:rPr>
                <w:b/>
                <w:sz w:val="18"/>
                <w:szCs w:val="18"/>
              </w:rPr>
              <w:t>Trener szkoleń miękkich</w:t>
            </w:r>
          </w:p>
        </w:tc>
      </w:tr>
      <w:bookmarkEnd w:id="1"/>
    </w:tbl>
    <w:p w14:paraId="44C3B771" w14:textId="3C0E80A7" w:rsidR="003750D5" w:rsidRDefault="003750D5" w:rsidP="00AF3499">
      <w:pPr>
        <w:pStyle w:val="Tekstpodstawowy"/>
        <w:rPr>
          <w:rFonts w:ascii="Times New Roman" w:hAnsi="Times New Roman" w:cs="Times New Roman"/>
          <w:b/>
          <w:sz w:val="24"/>
          <w:szCs w:val="24"/>
        </w:rPr>
      </w:pPr>
    </w:p>
    <w:p w14:paraId="68F31B3D" w14:textId="53C0FC02" w:rsidR="004D057F" w:rsidRPr="008461BD" w:rsidRDefault="008461BD" w:rsidP="00AF3499">
      <w:pPr>
        <w:pStyle w:val="Tekstpodstawowy"/>
        <w:rPr>
          <w:rFonts w:ascii="Arial Narrow" w:hAnsi="Arial Narrow" w:cs="Times New Roman"/>
          <w:b/>
          <w:sz w:val="22"/>
        </w:rPr>
      </w:pPr>
      <w:r w:rsidRPr="002A7703">
        <w:rPr>
          <w:rFonts w:ascii="Arial Narrow" w:hAnsi="Arial Narrow" w:cs="Times New Roman"/>
          <w:bCs/>
          <w:sz w:val="22"/>
        </w:rPr>
        <w:t>Cena</w:t>
      </w:r>
      <w:r>
        <w:rPr>
          <w:rFonts w:ascii="Arial Narrow" w:hAnsi="Arial Narrow" w:cs="Times New Roman"/>
          <w:bCs/>
          <w:strike/>
          <w:sz w:val="22"/>
        </w:rPr>
        <w:t xml:space="preserve">- </w:t>
      </w:r>
      <w:r>
        <w:rPr>
          <w:rFonts w:ascii="Arial Narrow" w:hAnsi="Arial Narrow" w:cs="Times New Roman"/>
          <w:b/>
          <w:sz w:val="22"/>
        </w:rPr>
        <w:t>3</w:t>
      </w:r>
      <w:r w:rsidR="00E93653">
        <w:rPr>
          <w:rFonts w:ascii="Arial Narrow" w:hAnsi="Arial Narrow" w:cs="Times New Roman"/>
          <w:b/>
          <w:sz w:val="22"/>
        </w:rPr>
        <w:t>9</w:t>
      </w:r>
      <w:r>
        <w:rPr>
          <w:rFonts w:ascii="Arial Narrow" w:hAnsi="Arial Narrow" w:cs="Times New Roman"/>
          <w:b/>
          <w:sz w:val="22"/>
        </w:rPr>
        <w:t xml:space="preserve">0 zł netto  </w:t>
      </w:r>
      <w:r w:rsidRPr="002A7703">
        <w:rPr>
          <w:rFonts w:ascii="Arial Narrow" w:hAnsi="Arial Narrow" w:cs="Times New Roman"/>
          <w:b/>
          <w:sz w:val="22"/>
        </w:rPr>
        <w:br/>
      </w:r>
      <w:r w:rsidRPr="002A7703">
        <w:rPr>
          <w:rFonts w:ascii="Arial Narrow" w:hAnsi="Arial Narrow" w:cs="Times New Roman"/>
          <w:bCs/>
          <w:sz w:val="22"/>
        </w:rPr>
        <w:t xml:space="preserve"> Cena obejmuje: </w:t>
      </w:r>
      <w:r w:rsidRPr="002A7703">
        <w:rPr>
          <w:rFonts w:ascii="Arial Narrow" w:hAnsi="Arial Narrow" w:cs="Times New Roman"/>
          <w:b/>
          <w:color w:val="FF0000"/>
          <w:sz w:val="22"/>
          <w:u w:val="single"/>
        </w:rPr>
        <w:t>link do szkolenia dla</w:t>
      </w:r>
      <w:r w:rsidR="001C30A8">
        <w:rPr>
          <w:rFonts w:ascii="Arial Narrow" w:hAnsi="Arial Narrow" w:cs="Times New Roman"/>
          <w:b/>
          <w:color w:val="FF0000"/>
          <w:sz w:val="22"/>
          <w:u w:val="single"/>
        </w:rPr>
        <w:t xml:space="preserve"> 1 uczestnika </w:t>
      </w:r>
      <w:r w:rsidRPr="002A7703">
        <w:rPr>
          <w:rFonts w:ascii="Arial Narrow" w:hAnsi="Arial Narrow" w:cs="Times New Roman"/>
          <w:b/>
          <w:color w:val="FF0000"/>
          <w:sz w:val="22"/>
          <w:u w:val="single"/>
        </w:rPr>
        <w:t xml:space="preserve"> </w:t>
      </w:r>
      <w:r w:rsidRPr="00BC5A0F">
        <w:rPr>
          <w:rFonts w:ascii="Arial Narrow" w:hAnsi="Arial Narrow" w:cs="Times New Roman"/>
          <w:b/>
          <w:szCs w:val="20"/>
        </w:rPr>
        <w:t>certyfikat  w formie elektronicznej</w:t>
      </w:r>
    </w:p>
    <w:p w14:paraId="06788171" w14:textId="77777777" w:rsidR="00CC7117" w:rsidRDefault="00E02313" w:rsidP="00CC7117">
      <w:pPr>
        <w:pStyle w:val="Tekstpodstawowy"/>
        <w:rPr>
          <w:b/>
          <w:color w:val="FF0000"/>
          <w:sz w:val="24"/>
          <w:szCs w:val="24"/>
        </w:rPr>
      </w:pPr>
      <w:r>
        <w:rPr>
          <w:rFonts w:ascii="Times New Roman" w:eastAsia="Times New Roman" w:hAnsi="Times New Roman" w:cs="Times New Roman"/>
          <w:bCs/>
          <w:kern w:val="0"/>
          <w:szCs w:val="20"/>
          <w:lang w:eastAsia="pl-PL"/>
        </w:rPr>
        <w:br/>
      </w:r>
      <w:bookmarkStart w:id="2" w:name="_Hlk28506281"/>
    </w:p>
    <w:p w14:paraId="50A23105" w14:textId="580A6F57" w:rsidR="00F925CD" w:rsidRPr="001C30A8" w:rsidRDefault="00F925CD" w:rsidP="00CC7117">
      <w:pPr>
        <w:pStyle w:val="Tekstpodstawowy"/>
        <w:rPr>
          <w:rFonts w:ascii="Arial Narrow" w:eastAsia="Times New Roman" w:hAnsi="Arial Narrow" w:cs="Times New Roman"/>
          <w:bCs/>
          <w:kern w:val="0"/>
          <w:szCs w:val="20"/>
          <w:lang w:eastAsia="pl-PL"/>
        </w:rPr>
      </w:pPr>
      <w:r w:rsidRPr="00F925CD">
        <w:rPr>
          <w:b/>
          <w:color w:val="FF0000"/>
          <w:sz w:val="24"/>
          <w:szCs w:val="24"/>
        </w:rPr>
        <w:t>Prowadzący</w:t>
      </w:r>
      <w:r w:rsidR="0096709C">
        <w:rPr>
          <w:b/>
          <w:color w:val="FF0000"/>
          <w:sz w:val="24"/>
          <w:szCs w:val="24"/>
        </w:rPr>
        <w:t xml:space="preserve"> </w:t>
      </w:r>
      <w:r w:rsidR="0096709C" w:rsidRPr="001C30A8">
        <w:rPr>
          <w:rFonts w:ascii="Arial Narrow" w:hAnsi="Arial Narrow"/>
          <w:b/>
          <w:sz w:val="18"/>
          <w:szCs w:val="18"/>
        </w:rPr>
        <w:t>:</w:t>
      </w:r>
      <w:r w:rsidRPr="001C30A8">
        <w:rPr>
          <w:rFonts w:ascii="Arial Narrow" w:eastAsia="Times New Roman" w:hAnsi="Arial Narrow" w:cs="Courier New"/>
          <w:sz w:val="18"/>
          <w:szCs w:val="18"/>
          <w:lang w:eastAsia="pl-PL"/>
        </w:rPr>
        <w:t xml:space="preserve"> </w:t>
      </w:r>
      <w:r w:rsidR="00F13EB8" w:rsidRPr="001C30A8">
        <w:rPr>
          <w:rFonts w:ascii="Arial Narrow" w:hAnsi="Arial Narrow"/>
          <w:b/>
          <w:szCs w:val="20"/>
        </w:rPr>
        <w:t>Doświadczony Trener Biznesu, Trener Warsztatu Umiejętności Psychospołecznych, terapeuta grupowy</w:t>
      </w:r>
      <w:r w:rsidR="00F13EB8" w:rsidRPr="001C30A8">
        <w:rPr>
          <w:rFonts w:ascii="Arial Narrow" w:hAnsi="Arial Narrow"/>
          <w:szCs w:val="20"/>
        </w:rPr>
        <w:t>. Absolwentka UR na kierunku resocjalizacja . Ukończyła Szkołę Trenerów MATRIK , Szkołę Terapii i  Treningu grupowego na Uniwersytecie Warszawskim oraz Szkołę Coachingu Obecnie kierownik  w Departamencie HR - branża energetyczna. Posiada 16 letnie doświadczenie w tworzeniu i przeprowadzaniu szkoleń dotyczących miękkich umiejętności menadżerskich, sprzedażowych, motywacji, coachingu oraz szeroko pojętego rozwoju osobistego.  Posiada ponad 9000 udokumentowanych godzin na sali szkoleniowej. Współpracowała min z; MPWiK Kraków, Instytut DR Irena Eris, ITN Consulting, Orange Polska, PBS, BC Center, Europen Consulting Group, Fundacja Szkoły Polskie, FRDL Podkarpacki Ośrodek Samorządu Terytorialnego, GOPS, Innovo Innowacje w Biznesie sp. z.o.o, Towarzystwo ALTUM, B-4, Fundacja Aktywizacja…</w:t>
      </w:r>
    </w:p>
    <w:p w14:paraId="1F49DC8E" w14:textId="72B2A83D" w:rsidR="00F13EB8" w:rsidRDefault="00F13EB8" w:rsidP="00931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8"/>
          <w:szCs w:val="18"/>
        </w:rPr>
      </w:pPr>
    </w:p>
    <w:p w14:paraId="4AED15BC" w14:textId="77777777" w:rsidR="00F13EB8" w:rsidRPr="00F13EB8" w:rsidRDefault="00F13EB8" w:rsidP="00931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18"/>
          <w:szCs w:val="18"/>
          <w:lang w:eastAsia="pl-PL"/>
        </w:rPr>
      </w:pPr>
    </w:p>
    <w:bookmarkEnd w:id="2"/>
    <w:p w14:paraId="136B6903" w14:textId="77777777" w:rsidR="00B232A0" w:rsidRPr="00E02313" w:rsidRDefault="006E6791" w:rsidP="00E02313">
      <w:pPr>
        <w:spacing w:after="0"/>
        <w:jc w:val="both"/>
        <w:rPr>
          <w:rFonts w:ascii="Bodoni MT" w:hAnsi="Bodoni MT" w:cs="Arial"/>
          <w:bCs/>
          <w:i/>
        </w:rPr>
      </w:pPr>
      <w:permStart w:id="1421228884" w:edGrp="everyone"/>
      <w:r>
        <w:rPr>
          <w:rFonts w:ascii="Bodoni MT" w:hAnsi="Bodoni MT"/>
          <w:noProof/>
          <w:sz w:val="24"/>
          <w:szCs w:val="24"/>
        </w:rPr>
        <w:pict w14:anchorId="1965C559">
          <v:rect id="_x0000_s1027" style="position:absolute;left:0;text-align:left;margin-left:-3.05pt;margin-top:4.05pt;width:14.4pt;height:13.2pt;z-index:251679744"/>
        </w:pict>
      </w:r>
      <w:permEnd w:id="1421228884"/>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r w:rsidR="00E02313">
        <w:rPr>
          <w:rFonts w:ascii="Bodoni MT" w:hAnsi="Bodoni MT" w:cs="Arial"/>
          <w:bCs/>
          <w:i/>
        </w:rPr>
        <w:br/>
      </w:r>
    </w:p>
    <w:p w14:paraId="1AA858C1"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7B556804" w14:textId="77777777" w:rsidTr="00736CD0">
        <w:trPr>
          <w:trHeight w:val="336"/>
        </w:trPr>
        <w:tc>
          <w:tcPr>
            <w:tcW w:w="4815" w:type="dxa"/>
            <w:tcBorders>
              <w:bottom w:val="single" w:sz="4" w:space="0" w:color="auto"/>
            </w:tcBorders>
            <w:shd w:val="clear" w:color="auto" w:fill="auto"/>
          </w:tcPr>
          <w:p w14:paraId="4761B496"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0A59BB7B"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2F7A211F"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01DF464D"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168465C8" w14:textId="77777777" w:rsidR="00147BBA" w:rsidRDefault="00147BBA" w:rsidP="000334D2">
            <w:pPr>
              <w:tabs>
                <w:tab w:val="left" w:pos="2589"/>
              </w:tabs>
              <w:spacing w:after="0" w:line="240" w:lineRule="auto"/>
              <w:rPr>
                <w:rFonts w:ascii="Times New Roman" w:hAnsi="Times New Roman"/>
              </w:rPr>
            </w:pPr>
          </w:p>
          <w:p w14:paraId="704154BD" w14:textId="77777777" w:rsidR="0040561A" w:rsidRPr="005D099C" w:rsidRDefault="0040561A" w:rsidP="000334D2">
            <w:pPr>
              <w:tabs>
                <w:tab w:val="left" w:pos="2589"/>
              </w:tabs>
              <w:spacing w:after="0" w:line="240" w:lineRule="auto"/>
              <w:rPr>
                <w:rFonts w:ascii="Times New Roman" w:hAnsi="Times New Roman"/>
              </w:rPr>
            </w:pPr>
            <w:permStart w:id="1328030400" w:edGrp="everyone"/>
            <w:permEnd w:id="1328030400"/>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55CC183" w14:textId="77777777" w:rsidR="00870A68" w:rsidRPr="005D099C" w:rsidRDefault="00870A68" w:rsidP="000334D2">
            <w:pPr>
              <w:tabs>
                <w:tab w:val="left" w:pos="2589"/>
              </w:tabs>
              <w:spacing w:after="0" w:line="240" w:lineRule="auto"/>
              <w:rPr>
                <w:rFonts w:ascii="Times New Roman" w:hAnsi="Times New Roman"/>
              </w:rPr>
            </w:pPr>
            <w:permStart w:id="591476539" w:edGrp="everyone"/>
            <w:permEnd w:id="591476539"/>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7872F8" w14:textId="77777777" w:rsidR="00870A68" w:rsidRPr="005D099C" w:rsidRDefault="00870A68" w:rsidP="000334D2">
            <w:pPr>
              <w:tabs>
                <w:tab w:val="left" w:pos="2589"/>
              </w:tabs>
              <w:spacing w:after="0" w:line="240" w:lineRule="auto"/>
              <w:rPr>
                <w:rFonts w:ascii="Times New Roman" w:hAnsi="Times New Roman"/>
              </w:rPr>
            </w:pPr>
            <w:permStart w:id="2013414283" w:edGrp="everyone"/>
            <w:permEnd w:id="2013414283"/>
          </w:p>
        </w:tc>
      </w:tr>
      <w:tr w:rsidR="00B232A0" w:rsidRPr="005D099C" w14:paraId="26C9643C"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6D989FE8" w14:textId="77777777" w:rsidR="00B232A0" w:rsidRDefault="00B232A0" w:rsidP="000334D2">
            <w:pPr>
              <w:tabs>
                <w:tab w:val="left" w:pos="2589"/>
              </w:tabs>
              <w:spacing w:after="0" w:line="240" w:lineRule="auto"/>
              <w:rPr>
                <w:rFonts w:ascii="Times New Roman" w:hAnsi="Times New Roman"/>
              </w:rPr>
            </w:pPr>
          </w:p>
          <w:p w14:paraId="133B805F" w14:textId="77777777" w:rsidR="00B232A0" w:rsidRDefault="00B232A0" w:rsidP="000334D2">
            <w:pPr>
              <w:tabs>
                <w:tab w:val="left" w:pos="2589"/>
              </w:tabs>
              <w:spacing w:after="0" w:line="240" w:lineRule="auto"/>
              <w:rPr>
                <w:rFonts w:ascii="Times New Roman" w:hAnsi="Times New Roman"/>
              </w:rPr>
            </w:pPr>
            <w:permStart w:id="1059681065" w:edGrp="everyone"/>
            <w:permEnd w:id="1059681065"/>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CB87515" w14:textId="77777777" w:rsidR="00B232A0" w:rsidRPr="005D099C" w:rsidRDefault="00B232A0" w:rsidP="000334D2">
            <w:pPr>
              <w:tabs>
                <w:tab w:val="left" w:pos="2589"/>
              </w:tabs>
              <w:spacing w:after="0" w:line="240" w:lineRule="auto"/>
              <w:rPr>
                <w:rFonts w:ascii="Times New Roman" w:hAnsi="Times New Roman"/>
              </w:rPr>
            </w:pPr>
            <w:permStart w:id="1216428507" w:edGrp="everyone"/>
            <w:permEnd w:id="1216428507"/>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B7085C9" w14:textId="77777777" w:rsidR="00B232A0" w:rsidRPr="005D099C" w:rsidRDefault="00B232A0" w:rsidP="000334D2">
            <w:pPr>
              <w:tabs>
                <w:tab w:val="left" w:pos="2589"/>
              </w:tabs>
              <w:spacing w:after="0" w:line="240" w:lineRule="auto"/>
              <w:rPr>
                <w:rFonts w:ascii="Times New Roman" w:hAnsi="Times New Roman"/>
              </w:rPr>
            </w:pPr>
            <w:permStart w:id="1779576720" w:edGrp="everyone"/>
            <w:permEnd w:id="1779576720"/>
          </w:p>
        </w:tc>
      </w:tr>
    </w:tbl>
    <w:p w14:paraId="23FEED66" w14:textId="77777777" w:rsidR="0040561A" w:rsidRDefault="0040561A" w:rsidP="00870A68">
      <w:pPr>
        <w:pStyle w:val="Bezodstpw"/>
        <w:rPr>
          <w:rFonts w:ascii="Times New Roman" w:hAnsi="Times New Roman"/>
          <w:sz w:val="20"/>
          <w:szCs w:val="20"/>
          <w:u w:val="single"/>
        </w:rPr>
      </w:pPr>
    </w:p>
    <w:p w14:paraId="73D0404C" w14:textId="77777777" w:rsidR="007A21E6" w:rsidRPr="008D7ACF" w:rsidRDefault="007A21E6" w:rsidP="007A21E6">
      <w:pPr>
        <w:pStyle w:val="Bezodstpw"/>
        <w:numPr>
          <w:ilvl w:val="0"/>
          <w:numId w:val="47"/>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173F9E32" w14:textId="77777777" w:rsidR="007A21E6" w:rsidRPr="008D7ACF" w:rsidRDefault="007A21E6" w:rsidP="007A21E6">
      <w:pPr>
        <w:pStyle w:val="Akapitzlist"/>
        <w:numPr>
          <w:ilvl w:val="0"/>
          <w:numId w:val="47"/>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7EA49DEE" w14:textId="77777777" w:rsidR="007A21E6" w:rsidRPr="008D7ACF" w:rsidRDefault="007A21E6" w:rsidP="007A21E6">
      <w:pPr>
        <w:pStyle w:val="Akapitzlist"/>
        <w:numPr>
          <w:ilvl w:val="0"/>
          <w:numId w:val="47"/>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0C4BB564" w14:textId="77777777" w:rsidR="007A21E6" w:rsidRPr="008D7ACF" w:rsidRDefault="007A21E6" w:rsidP="007A21E6">
      <w:pPr>
        <w:spacing w:after="0"/>
        <w:jc w:val="both"/>
        <w:rPr>
          <w:rFonts w:ascii="Arial Narrow" w:hAnsi="Arial Narrow" w:cs="Arial"/>
          <w:b/>
          <w:bCs/>
          <w:sz w:val="20"/>
          <w:szCs w:val="20"/>
        </w:rPr>
      </w:pPr>
    </w:p>
    <w:p w14:paraId="5017A137" w14:textId="4F7A6F9B" w:rsidR="006311B6" w:rsidRDefault="007A21E6" w:rsidP="007A21E6">
      <w:pPr>
        <w:spacing w:after="0"/>
        <w:rPr>
          <w:rFonts w:ascii="Times New Roman" w:hAnsi="Times New Roman"/>
          <w:b/>
          <w:sz w:val="20"/>
          <w:szCs w:val="20"/>
        </w:rPr>
      </w:pPr>
      <w:r w:rsidRPr="008D7ACF">
        <w:rPr>
          <w:rFonts w:ascii="Arial Narrow" w:hAnsi="Arial Narrow" w:cs="Arial"/>
          <w:b/>
          <w:bCs/>
          <w:sz w:val="20"/>
          <w:szCs w:val="20"/>
        </w:rPr>
        <w:t>Uwaga! W przypadku rezygnacji ze szkolenia w terminie krótszym niż 5 dni przed, zgłaszający ponosi pełne koszty szkolenia</w:t>
      </w:r>
    </w:p>
    <w:p w14:paraId="154BB488" w14:textId="77777777" w:rsidR="007A21E6" w:rsidRDefault="007A21E6" w:rsidP="00870A68">
      <w:pPr>
        <w:spacing w:after="0"/>
        <w:rPr>
          <w:rFonts w:ascii="Times New Roman" w:hAnsi="Times New Roman"/>
          <w:b/>
          <w:sz w:val="20"/>
          <w:szCs w:val="20"/>
        </w:rPr>
      </w:pPr>
    </w:p>
    <w:p w14:paraId="3590A41B" w14:textId="011B745D" w:rsidR="00870A68" w:rsidRPr="005D099C" w:rsidRDefault="00870A68" w:rsidP="00870A68">
      <w:pPr>
        <w:spacing w:after="0"/>
        <w:rPr>
          <w:rFonts w:ascii="Times New Roman" w:hAnsi="Times New Roman"/>
          <w:b/>
          <w:sz w:val="20"/>
          <w:szCs w:val="20"/>
        </w:rPr>
      </w:pPr>
      <w:r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1D4048D9" w14:textId="77777777" w:rsidTr="000334D2">
        <w:trPr>
          <w:trHeight w:val="1594"/>
        </w:trPr>
        <w:tc>
          <w:tcPr>
            <w:tcW w:w="3842" w:type="dxa"/>
            <w:shd w:val="clear" w:color="auto" w:fill="auto"/>
          </w:tcPr>
          <w:p w14:paraId="08F47395"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2502D174" w14:textId="77777777" w:rsidR="00870A68" w:rsidRPr="005D099C" w:rsidRDefault="00870A68" w:rsidP="000334D2">
            <w:pPr>
              <w:spacing w:after="0" w:line="240" w:lineRule="auto"/>
              <w:rPr>
                <w:rFonts w:ascii="Times New Roman" w:hAnsi="Times New Roman"/>
                <w:sz w:val="20"/>
                <w:szCs w:val="20"/>
              </w:rPr>
            </w:pPr>
            <w:permStart w:id="639923462" w:edGrp="everyone"/>
            <w:permEnd w:id="639923462"/>
          </w:p>
          <w:p w14:paraId="782A1D10"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02A9EB6C"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4BB94468" w14:textId="77777777" w:rsidR="00870A68" w:rsidRPr="005D099C" w:rsidRDefault="00870A68" w:rsidP="000334D2">
            <w:pPr>
              <w:spacing w:after="0" w:line="240" w:lineRule="auto"/>
              <w:rPr>
                <w:rFonts w:ascii="Times New Roman" w:hAnsi="Times New Roman"/>
                <w:sz w:val="20"/>
                <w:szCs w:val="20"/>
              </w:rPr>
            </w:pPr>
            <w:permStart w:id="257718934" w:edGrp="everyone"/>
            <w:permEnd w:id="257718934"/>
          </w:p>
        </w:tc>
        <w:tc>
          <w:tcPr>
            <w:tcW w:w="2776" w:type="dxa"/>
            <w:tcBorders>
              <w:top w:val="nil"/>
              <w:bottom w:val="nil"/>
              <w:right w:val="nil"/>
            </w:tcBorders>
          </w:tcPr>
          <w:p w14:paraId="1D823023" w14:textId="77777777" w:rsidR="00870A68" w:rsidRPr="005D099C" w:rsidRDefault="00870A68" w:rsidP="000334D2">
            <w:pPr>
              <w:spacing w:after="0"/>
              <w:ind w:firstLine="709"/>
              <w:rPr>
                <w:rFonts w:ascii="Times New Roman" w:hAnsi="Times New Roman"/>
                <w:sz w:val="16"/>
                <w:szCs w:val="16"/>
              </w:rPr>
            </w:pPr>
          </w:p>
          <w:p w14:paraId="267D7DD7" w14:textId="77777777" w:rsidR="00870A68" w:rsidRPr="005D099C" w:rsidRDefault="00870A68" w:rsidP="000334D2">
            <w:pPr>
              <w:spacing w:after="0"/>
              <w:ind w:firstLine="709"/>
              <w:rPr>
                <w:rFonts w:ascii="Times New Roman" w:hAnsi="Times New Roman"/>
                <w:sz w:val="16"/>
                <w:szCs w:val="16"/>
              </w:rPr>
            </w:pPr>
          </w:p>
          <w:p w14:paraId="375173C1" w14:textId="77777777" w:rsidR="00870A68" w:rsidRPr="005D099C" w:rsidRDefault="00870A68" w:rsidP="000334D2">
            <w:pPr>
              <w:spacing w:after="0"/>
              <w:ind w:firstLine="709"/>
              <w:rPr>
                <w:rFonts w:ascii="Times New Roman" w:hAnsi="Times New Roman"/>
                <w:sz w:val="16"/>
                <w:szCs w:val="16"/>
              </w:rPr>
            </w:pPr>
          </w:p>
          <w:p w14:paraId="4AD27400"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06B90962"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ermStart w:id="1807311303" w:edGrp="everyone"/>
            <w:permEnd w:id="1807311303"/>
            <w:r w:rsidRPr="005D099C">
              <w:rPr>
                <w:rFonts w:ascii="Times New Roman" w:hAnsi="Times New Roman"/>
                <w:sz w:val="16"/>
                <w:szCs w:val="16"/>
              </w:rPr>
              <w:t>………………………………………</w:t>
            </w:r>
          </w:p>
          <w:p w14:paraId="03A99EDD"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46376806"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61511A07" w14:textId="77777777" w:rsidTr="00284C10">
        <w:tc>
          <w:tcPr>
            <w:tcW w:w="10606" w:type="dxa"/>
          </w:tcPr>
          <w:p w14:paraId="569E9B0D"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lastRenderedPageBreak/>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721 649</w:t>
            </w:r>
            <w:r w:rsidR="007F580B">
              <w:rPr>
                <w:rFonts w:ascii="Times New Roman" w:hAnsi="Times New Roman"/>
                <w:sz w:val="16"/>
                <w:szCs w:val="16"/>
              </w:rPr>
              <w:t> </w:t>
            </w:r>
            <w:r w:rsidRPr="00DC097F">
              <w:rPr>
                <w:rFonts w:ascii="Times New Roman" w:hAnsi="Times New Roman"/>
                <w:sz w:val="16"/>
                <w:szCs w:val="16"/>
              </w:rPr>
              <w:t>991</w:t>
            </w:r>
            <w:r w:rsidR="007F580B">
              <w:rPr>
                <w:rFonts w:ascii="Times New Roman" w:hAnsi="Times New Roman"/>
                <w:sz w:val="16"/>
                <w:szCs w:val="16"/>
              </w:rPr>
              <w:t>, 722 211 771</w:t>
            </w:r>
            <w:r w:rsidRPr="00DC097F">
              <w:rPr>
                <w:rFonts w:ascii="Times New Roman" w:hAnsi="Times New Roman"/>
                <w:sz w:val="16"/>
                <w:szCs w:val="16"/>
              </w:rPr>
              <w:t xml:space="preserve">               </w:t>
            </w:r>
            <w:r w:rsidRPr="00DC097F">
              <w:rPr>
                <w:rFonts w:ascii="Times New Roman" w:hAnsi="Times New Roman"/>
                <w:b/>
                <w:sz w:val="16"/>
                <w:szCs w:val="16"/>
              </w:rPr>
              <w:t>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DAF18A4"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7F605F32" w14:textId="77777777" w:rsidR="006777C5" w:rsidRDefault="00C606B4" w:rsidP="006777C5">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2F310D82" w14:textId="77777777" w:rsidR="000D7915" w:rsidRDefault="000D7915" w:rsidP="00810D1D">
      <w:pPr>
        <w:rPr>
          <w:rFonts w:ascii="Times New Roman" w:hAnsi="Times New Roman"/>
          <w:b/>
          <w:sz w:val="16"/>
          <w:szCs w:val="16"/>
        </w:rPr>
      </w:pPr>
    </w:p>
    <w:tbl>
      <w:tblPr>
        <w:tblStyle w:val="Tabela-Siatka"/>
        <w:tblpPr w:leftFromText="141" w:rightFromText="141" w:vertAnchor="text" w:horzAnchor="margin" w:tblpXSpec="right" w:tblpY="55"/>
        <w:tblW w:w="0" w:type="auto"/>
        <w:tblLook w:val="04A0" w:firstRow="1" w:lastRow="0" w:firstColumn="1" w:lastColumn="0" w:noHBand="0" w:noVBand="1"/>
      </w:tblPr>
      <w:tblGrid>
        <w:gridCol w:w="3090"/>
      </w:tblGrid>
      <w:tr w:rsidR="00C07863" w14:paraId="1DCD2D54" w14:textId="77777777" w:rsidTr="00C07863">
        <w:trPr>
          <w:trHeight w:val="1124"/>
        </w:trPr>
        <w:tc>
          <w:tcPr>
            <w:tcW w:w="3090" w:type="dxa"/>
          </w:tcPr>
          <w:p w14:paraId="2BE694C2" w14:textId="77777777" w:rsidR="00C07863" w:rsidRPr="00510383" w:rsidRDefault="00C07863" w:rsidP="00C07863">
            <w:pPr>
              <w:jc w:val="center"/>
              <w:rPr>
                <w:rFonts w:ascii="Times New Roman" w:hAnsi="Times New Roman"/>
                <w:b/>
                <w:sz w:val="24"/>
                <w:szCs w:val="24"/>
              </w:rPr>
            </w:pPr>
            <w:r w:rsidRPr="00510383">
              <w:rPr>
                <w:rFonts w:ascii="Times New Roman" w:hAnsi="Times New Roman"/>
                <w:b/>
                <w:sz w:val="24"/>
                <w:szCs w:val="24"/>
              </w:rPr>
              <w:t>www.szkolenia-css.pl</w:t>
            </w:r>
          </w:p>
          <w:p w14:paraId="47E5B376" w14:textId="77777777" w:rsidR="00C07863" w:rsidRPr="00510383" w:rsidRDefault="00C07863" w:rsidP="00C0786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52229FAA" w14:textId="754AF3FC" w:rsidR="00C07863" w:rsidRDefault="00C07863" w:rsidP="00C0786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55428E2" w14:textId="77777777" w:rsidR="00C07863" w:rsidRDefault="00C07863" w:rsidP="00C0786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58B11DB2" w14:textId="77777777" w:rsidR="00C07863" w:rsidRDefault="00C07863" w:rsidP="00C07863">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3504E7D6" w14:textId="07FFF6FC" w:rsidR="00CB6FF2" w:rsidRPr="00580879" w:rsidRDefault="00C07863" w:rsidP="00810D1D">
      <w:pPr>
        <w:rPr>
          <w:rFonts w:ascii="Times New Roman" w:hAnsi="Times New Roman"/>
          <w:b/>
          <w:sz w:val="16"/>
          <w:szCs w:val="16"/>
        </w:rPr>
      </w:pPr>
      <w:r w:rsidRPr="00D638B5">
        <w:rPr>
          <w:rFonts w:ascii="Times New Roman" w:hAnsi="Times New Roman"/>
          <w:noProof/>
          <w:sz w:val="24"/>
          <w:szCs w:val="24"/>
          <w:lang w:eastAsia="pl-PL"/>
        </w:rPr>
        <w:drawing>
          <wp:anchor distT="0" distB="0" distL="114300" distR="114300" simplePos="0" relativeHeight="251657728" behindDoc="0" locked="0" layoutInCell="1" allowOverlap="1" wp14:anchorId="7050A598" wp14:editId="7E5F4B03">
            <wp:simplePos x="0" y="0"/>
            <wp:positionH relativeFrom="column">
              <wp:posOffset>0</wp:posOffset>
            </wp:positionH>
            <wp:positionV relativeFrom="paragraph">
              <wp:posOffset>3810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p>
    <w:p w14:paraId="134301D3" w14:textId="77777777" w:rsidR="00C07863" w:rsidRDefault="00810D1D" w:rsidP="00810D1D">
      <w:pPr>
        <w:pStyle w:val="Bezodstpw"/>
        <w:rPr>
          <w:rFonts w:ascii="Times New Roman" w:hAnsi="Times New Roman"/>
          <w:b/>
          <w:sz w:val="24"/>
          <w:szCs w:val="24"/>
        </w:rPr>
      </w:pPr>
      <w:r>
        <w:rPr>
          <w:rFonts w:ascii="Times New Roman" w:hAnsi="Times New Roman"/>
          <w:b/>
          <w:sz w:val="24"/>
          <w:szCs w:val="24"/>
        </w:rPr>
        <w:t xml:space="preserve">        </w:t>
      </w:r>
    </w:p>
    <w:p w14:paraId="65401031" w14:textId="77777777" w:rsidR="00C07863" w:rsidRDefault="00C07863" w:rsidP="00810D1D">
      <w:pPr>
        <w:pStyle w:val="Bezodstpw"/>
        <w:rPr>
          <w:rFonts w:ascii="Times New Roman" w:hAnsi="Times New Roman"/>
          <w:b/>
          <w:sz w:val="24"/>
          <w:szCs w:val="24"/>
        </w:rPr>
      </w:pPr>
    </w:p>
    <w:p w14:paraId="2F6A1962" w14:textId="77777777" w:rsidR="00C07863" w:rsidRDefault="00C07863" w:rsidP="00810D1D">
      <w:pPr>
        <w:pStyle w:val="Bezodstpw"/>
        <w:rPr>
          <w:rFonts w:ascii="Times New Roman" w:hAnsi="Times New Roman"/>
          <w:b/>
          <w:sz w:val="24"/>
          <w:szCs w:val="24"/>
        </w:rPr>
      </w:pPr>
    </w:p>
    <w:p w14:paraId="183EDD2D" w14:textId="205E8CA2" w:rsidR="00810D1D" w:rsidRPr="00B93839" w:rsidRDefault="00810D1D" w:rsidP="00C07863">
      <w:pPr>
        <w:pStyle w:val="Bezodstpw"/>
        <w:jc w:val="center"/>
        <w:rPr>
          <w:rFonts w:ascii="Times New Roman" w:hAnsi="Times New Roman"/>
          <w:b/>
          <w:sz w:val="28"/>
          <w:szCs w:val="28"/>
          <w:u w:val="single"/>
        </w:rPr>
      </w:pPr>
      <w:r>
        <w:rPr>
          <w:rFonts w:ascii="Times New Roman" w:hAnsi="Times New Roman"/>
          <w:b/>
          <w:sz w:val="24"/>
          <w:szCs w:val="24"/>
        </w:rPr>
        <w:t>PROGRAM SZKOLENIA</w:t>
      </w:r>
    </w:p>
    <w:p w14:paraId="37596E57" w14:textId="77777777" w:rsidR="007B21E9" w:rsidRDefault="007B21E9" w:rsidP="007B21E9">
      <w:pPr>
        <w:pStyle w:val="Bezodstpw"/>
        <w:rPr>
          <w:rFonts w:ascii="Times New Roman" w:hAnsi="Times New Roman"/>
          <w:b/>
          <w:color w:val="0070C0"/>
          <w:sz w:val="32"/>
          <w:szCs w:val="32"/>
        </w:rPr>
      </w:pPr>
    </w:p>
    <w:p w14:paraId="7F311AA2" w14:textId="6645D607" w:rsidR="003B2A56" w:rsidRPr="00C07863" w:rsidRDefault="00701FF3" w:rsidP="00C07863">
      <w:pPr>
        <w:pStyle w:val="Bezodstpw"/>
      </w:pPr>
      <w:r>
        <w:rPr>
          <w:rFonts w:ascii="Times New Roman" w:hAnsi="Times New Roman"/>
          <w:b/>
          <w:color w:val="0070C0"/>
          <w:sz w:val="32"/>
          <w:szCs w:val="32"/>
        </w:rPr>
        <w:br/>
      </w:r>
    </w:p>
    <w:p w14:paraId="1D100ED3" w14:textId="50198915" w:rsidR="00590DF4" w:rsidRPr="007E5153" w:rsidRDefault="007E5153" w:rsidP="007E5153">
      <w:pPr>
        <w:widowControl/>
        <w:suppressAutoHyphens w:val="0"/>
        <w:autoSpaceDN/>
        <w:jc w:val="center"/>
        <w:textAlignment w:val="auto"/>
        <w:rPr>
          <w:rFonts w:eastAsia="Calibri" w:cs="Calibri"/>
          <w:b/>
          <w:color w:val="FF0000"/>
          <w:kern w:val="0"/>
          <w:sz w:val="32"/>
          <w:szCs w:val="32"/>
        </w:rPr>
      </w:pPr>
      <w:r w:rsidRPr="007E5153">
        <w:rPr>
          <w:rFonts w:eastAsia="Calibri" w:cs="Calibri"/>
          <w:b/>
          <w:color w:val="FF0000"/>
          <w:kern w:val="0"/>
          <w:sz w:val="32"/>
          <w:szCs w:val="32"/>
        </w:rPr>
        <w:t>Zarządzanie stresem i przeciwdziałanie wypaleniu zawodowemu</w:t>
      </w:r>
    </w:p>
    <w:p w14:paraId="59DE3E8E" w14:textId="3E12C6BF" w:rsidR="00590DF4" w:rsidRDefault="00590DF4" w:rsidP="0045519B">
      <w:pPr>
        <w:pStyle w:val="Tekstpodstawowy"/>
        <w:spacing w:line="100" w:lineRule="atLeast"/>
        <w:rPr>
          <w:rFonts w:ascii="Arial" w:hAnsi="Arial" w:cs="Tahoma"/>
          <w:b/>
          <w:bCs/>
          <w:color w:val="000000"/>
          <w:sz w:val="24"/>
          <w:szCs w:val="24"/>
        </w:rPr>
      </w:pPr>
    </w:p>
    <w:p w14:paraId="65AE4555" w14:textId="77777777" w:rsidR="007E5153" w:rsidRPr="00603CE0" w:rsidRDefault="007E5153" w:rsidP="007E5153">
      <w:pPr>
        <w:pStyle w:val="Akapitzlist"/>
        <w:numPr>
          <w:ilvl w:val="0"/>
          <w:numId w:val="45"/>
        </w:numPr>
        <w:suppressAutoHyphens w:val="0"/>
        <w:autoSpaceDN/>
        <w:contextualSpacing/>
        <w:textAlignment w:val="auto"/>
        <w:rPr>
          <w:rFonts w:ascii="Arial Narrow" w:hAnsi="Arial Narrow" w:cstheme="minorHAnsi"/>
          <w:b/>
        </w:rPr>
      </w:pPr>
      <w:r w:rsidRPr="00603CE0">
        <w:rPr>
          <w:rFonts w:ascii="Arial Narrow" w:hAnsi="Arial Narrow" w:cstheme="minorHAnsi"/>
          <w:b/>
        </w:rPr>
        <w:t>Zrozumienie natury stresu</w:t>
      </w:r>
    </w:p>
    <w:p w14:paraId="69A6AB2A" w14:textId="77777777" w:rsidR="007E5153" w:rsidRPr="00603CE0" w:rsidRDefault="007E5153" w:rsidP="007E5153">
      <w:pPr>
        <w:pStyle w:val="Akapitzlist"/>
        <w:rPr>
          <w:rFonts w:ascii="Arial Narrow" w:hAnsi="Arial Narrow" w:cstheme="minorHAnsi"/>
        </w:rPr>
      </w:pPr>
      <w:r w:rsidRPr="00603CE0">
        <w:rPr>
          <w:rFonts w:ascii="Arial Narrow" w:hAnsi="Arial Narrow" w:cstheme="minorHAnsi"/>
        </w:rPr>
        <w:t>- Czym jest stres i czy możemy od niego odpocząć?</w:t>
      </w:r>
    </w:p>
    <w:p w14:paraId="3A014991" w14:textId="77777777" w:rsidR="007E5153" w:rsidRPr="00603CE0" w:rsidRDefault="007E5153" w:rsidP="007E5153">
      <w:pPr>
        <w:pStyle w:val="Akapitzlist"/>
        <w:rPr>
          <w:rFonts w:ascii="Arial Narrow" w:hAnsi="Arial Narrow" w:cstheme="minorHAnsi"/>
        </w:rPr>
      </w:pPr>
      <w:r w:rsidRPr="00603CE0">
        <w:rPr>
          <w:rFonts w:ascii="Arial Narrow" w:hAnsi="Arial Narrow" w:cstheme="minorHAnsi"/>
        </w:rPr>
        <w:t>- Co mówią liczby o stresie - dokąd zmierzamy?</w:t>
      </w:r>
    </w:p>
    <w:p w14:paraId="5E701B50" w14:textId="4F0B20CF" w:rsidR="007E5153" w:rsidRPr="00603CE0" w:rsidRDefault="007E5153" w:rsidP="007E5153">
      <w:pPr>
        <w:pStyle w:val="Akapitzlist"/>
        <w:rPr>
          <w:rFonts w:ascii="Arial Narrow" w:hAnsi="Arial Narrow" w:cstheme="minorHAnsi"/>
        </w:rPr>
      </w:pPr>
      <w:r w:rsidRPr="00603CE0">
        <w:rPr>
          <w:rFonts w:ascii="Arial Narrow" w:hAnsi="Arial Narrow" w:cstheme="minorHAnsi"/>
        </w:rPr>
        <w:t>- typowe objawy stresu – psychiczne i fizyczn</w:t>
      </w:r>
    </w:p>
    <w:p w14:paraId="0DD4AB86" w14:textId="77777777" w:rsidR="007E5153" w:rsidRPr="00603CE0" w:rsidRDefault="007E5153" w:rsidP="007E5153">
      <w:pPr>
        <w:pStyle w:val="Akapitzlist"/>
        <w:rPr>
          <w:rFonts w:ascii="Arial Narrow" w:hAnsi="Arial Narrow" w:cstheme="minorHAnsi"/>
        </w:rPr>
      </w:pPr>
      <w:r w:rsidRPr="00603CE0">
        <w:rPr>
          <w:rFonts w:ascii="Arial Narrow" w:hAnsi="Arial Narrow" w:cstheme="minorHAnsi"/>
        </w:rPr>
        <w:t>- rozpoznanie własnych reakcji w sytuacji stresu – autoanaliza</w:t>
      </w:r>
    </w:p>
    <w:p w14:paraId="32C4F6E4" w14:textId="77777777" w:rsidR="007E5153" w:rsidRPr="00603CE0" w:rsidRDefault="007E5153" w:rsidP="007E5153">
      <w:pPr>
        <w:pStyle w:val="Akapitzlist"/>
        <w:rPr>
          <w:rFonts w:ascii="Arial Narrow" w:hAnsi="Arial Narrow" w:cstheme="minorHAnsi"/>
        </w:rPr>
      </w:pPr>
      <w:r w:rsidRPr="00603CE0">
        <w:rPr>
          <w:rFonts w:ascii="Arial Narrow" w:hAnsi="Arial Narrow" w:cstheme="minorHAnsi"/>
        </w:rPr>
        <w:t xml:space="preserve">- siła przekonań  i jej wpływ na reakcje </w:t>
      </w:r>
    </w:p>
    <w:p w14:paraId="4940600B" w14:textId="77777777" w:rsidR="007E5153" w:rsidRPr="00603CE0" w:rsidRDefault="007E5153" w:rsidP="007E5153">
      <w:pPr>
        <w:pStyle w:val="Akapitzlist"/>
        <w:rPr>
          <w:rFonts w:ascii="Arial Narrow" w:hAnsi="Arial Narrow" w:cstheme="minorHAnsi"/>
        </w:rPr>
      </w:pPr>
      <w:r w:rsidRPr="00603CE0">
        <w:rPr>
          <w:rFonts w:ascii="Arial Narrow" w:hAnsi="Arial Narrow" w:cstheme="minorHAnsi"/>
        </w:rPr>
        <w:t>- myślenie w kategoriach Zagrożenie/Wyzwanie</w:t>
      </w:r>
    </w:p>
    <w:p w14:paraId="45B17052" w14:textId="77777777" w:rsidR="007E5153" w:rsidRPr="00603CE0" w:rsidRDefault="007E5153" w:rsidP="007E5153">
      <w:pPr>
        <w:pStyle w:val="Akapitzlist"/>
        <w:rPr>
          <w:rFonts w:ascii="Arial Narrow" w:hAnsi="Arial Narrow" w:cstheme="minorHAnsi"/>
        </w:rPr>
      </w:pPr>
      <w:r w:rsidRPr="00603CE0">
        <w:rPr>
          <w:rFonts w:ascii="Arial Narrow" w:hAnsi="Arial Narrow" w:cstheme="minorHAnsi"/>
        </w:rPr>
        <w:t>- najnowsze odkrycia psychologii zdrowia dotyczące reakcji na stres</w:t>
      </w:r>
    </w:p>
    <w:p w14:paraId="432EC9F6" w14:textId="77777777" w:rsidR="007E5153" w:rsidRPr="00603CE0" w:rsidRDefault="007E5153" w:rsidP="007E5153">
      <w:pPr>
        <w:pStyle w:val="Akapitzlist"/>
        <w:rPr>
          <w:rFonts w:ascii="Arial Narrow" w:hAnsi="Arial Narrow" w:cstheme="minorHAnsi"/>
        </w:rPr>
      </w:pPr>
    </w:p>
    <w:p w14:paraId="7506C9D7" w14:textId="77777777" w:rsidR="007E5153" w:rsidRPr="00603CE0" w:rsidRDefault="007E5153" w:rsidP="007E5153">
      <w:pPr>
        <w:pStyle w:val="Akapitzlist"/>
        <w:numPr>
          <w:ilvl w:val="0"/>
          <w:numId w:val="45"/>
        </w:numPr>
        <w:suppressAutoHyphens w:val="0"/>
        <w:autoSpaceDN/>
        <w:contextualSpacing/>
        <w:textAlignment w:val="auto"/>
        <w:rPr>
          <w:rFonts w:ascii="Arial Narrow" w:hAnsi="Arial Narrow" w:cstheme="minorHAnsi"/>
          <w:b/>
          <w:bCs/>
        </w:rPr>
      </w:pPr>
      <w:r w:rsidRPr="00603CE0">
        <w:rPr>
          <w:rFonts w:ascii="Arial Narrow" w:hAnsi="Arial Narrow" w:cstheme="minorHAnsi"/>
          <w:b/>
          <w:bCs/>
        </w:rPr>
        <w:t xml:space="preserve">Zarządzanie stresem- techniki redukcji napięcia </w:t>
      </w:r>
    </w:p>
    <w:p w14:paraId="207A3764" w14:textId="77777777" w:rsidR="007E5153" w:rsidRPr="00603CE0" w:rsidRDefault="007E5153" w:rsidP="007E5153">
      <w:pPr>
        <w:pStyle w:val="Akapitzlist"/>
        <w:rPr>
          <w:rFonts w:ascii="Arial Narrow" w:hAnsi="Arial Narrow" w:cstheme="minorHAnsi"/>
          <w:bCs/>
        </w:rPr>
      </w:pPr>
      <w:r w:rsidRPr="00603CE0">
        <w:rPr>
          <w:rFonts w:ascii="Arial Narrow" w:hAnsi="Arial Narrow" w:cstheme="minorHAnsi"/>
          <w:bCs/>
        </w:rPr>
        <w:t xml:space="preserve">- cykl skutecznego radzenia sobie ze stresem </w:t>
      </w:r>
    </w:p>
    <w:p w14:paraId="0BABBB97" w14:textId="77777777" w:rsidR="007E5153" w:rsidRPr="00603CE0" w:rsidRDefault="007E5153" w:rsidP="007E5153">
      <w:pPr>
        <w:pStyle w:val="Akapitzlist"/>
        <w:rPr>
          <w:rFonts w:ascii="Arial Narrow" w:hAnsi="Arial Narrow" w:cstheme="minorHAnsi"/>
          <w:bCs/>
        </w:rPr>
      </w:pPr>
      <w:r w:rsidRPr="00603CE0">
        <w:rPr>
          <w:rFonts w:ascii="Arial Narrow" w:hAnsi="Arial Narrow" w:cstheme="minorHAnsi"/>
          <w:bCs/>
        </w:rPr>
        <w:t>(samoświadomość, rozładowanie i regeneracja energii)</w:t>
      </w:r>
    </w:p>
    <w:p w14:paraId="5648558A" w14:textId="77777777" w:rsidR="007E5153" w:rsidRPr="00603CE0" w:rsidRDefault="007E5153" w:rsidP="007E5153">
      <w:pPr>
        <w:pStyle w:val="Akapitzlist"/>
        <w:rPr>
          <w:rFonts w:ascii="Arial Narrow" w:hAnsi="Arial Narrow" w:cstheme="minorHAnsi"/>
          <w:bCs/>
        </w:rPr>
      </w:pPr>
      <w:r w:rsidRPr="00603CE0">
        <w:rPr>
          <w:rFonts w:ascii="Arial Narrow" w:hAnsi="Arial Narrow" w:cstheme="minorHAnsi"/>
          <w:bCs/>
        </w:rPr>
        <w:t>- głębokie oddychanie</w:t>
      </w:r>
    </w:p>
    <w:p w14:paraId="30066620" w14:textId="77777777" w:rsidR="007E5153" w:rsidRPr="00603CE0" w:rsidRDefault="007E5153" w:rsidP="007E5153">
      <w:pPr>
        <w:pStyle w:val="Akapitzlist"/>
        <w:rPr>
          <w:rFonts w:ascii="Arial Narrow" w:hAnsi="Arial Narrow" w:cstheme="minorHAnsi"/>
          <w:bCs/>
        </w:rPr>
      </w:pPr>
      <w:r w:rsidRPr="00603CE0">
        <w:rPr>
          <w:rFonts w:ascii="Arial Narrow" w:hAnsi="Arial Narrow" w:cstheme="minorHAnsi"/>
          <w:bCs/>
        </w:rPr>
        <w:t>- trening progresywny Jakobsona - napinanie i rozluźnianie mięśni</w:t>
      </w:r>
    </w:p>
    <w:p w14:paraId="0088AF0C" w14:textId="77777777" w:rsidR="007E5153" w:rsidRPr="00603CE0" w:rsidRDefault="007E5153" w:rsidP="007E5153">
      <w:pPr>
        <w:pStyle w:val="Akapitzlist"/>
        <w:rPr>
          <w:rFonts w:ascii="Arial Narrow" w:hAnsi="Arial Narrow" w:cstheme="minorHAnsi"/>
          <w:bCs/>
        </w:rPr>
      </w:pPr>
      <w:r w:rsidRPr="00603CE0">
        <w:rPr>
          <w:rFonts w:ascii="Arial Narrow" w:hAnsi="Arial Narrow" w:cstheme="minorHAnsi"/>
          <w:bCs/>
        </w:rPr>
        <w:t>- wizualizacja</w:t>
      </w:r>
    </w:p>
    <w:p w14:paraId="16B01589" w14:textId="77777777" w:rsidR="007E5153" w:rsidRPr="00603CE0" w:rsidRDefault="007E5153" w:rsidP="007E5153">
      <w:pPr>
        <w:pStyle w:val="Akapitzlist"/>
        <w:rPr>
          <w:rFonts w:ascii="Arial Narrow" w:hAnsi="Arial Narrow" w:cstheme="minorHAnsi"/>
          <w:bCs/>
        </w:rPr>
      </w:pPr>
      <w:r w:rsidRPr="00603CE0">
        <w:rPr>
          <w:rFonts w:ascii="Arial Narrow" w:hAnsi="Arial Narrow" w:cstheme="minorHAnsi"/>
          <w:bCs/>
        </w:rPr>
        <w:t xml:space="preserve">- trening autogenny Schultza - skanowanie ciała </w:t>
      </w:r>
    </w:p>
    <w:p w14:paraId="7C36E8C2" w14:textId="77777777" w:rsidR="007E5153" w:rsidRPr="00603CE0" w:rsidRDefault="007E5153" w:rsidP="007E5153">
      <w:pPr>
        <w:pStyle w:val="Akapitzlist"/>
        <w:rPr>
          <w:rFonts w:ascii="Arial Narrow" w:hAnsi="Arial Narrow" w:cstheme="minorHAnsi"/>
          <w:bCs/>
        </w:rPr>
      </w:pPr>
      <w:r w:rsidRPr="00603CE0">
        <w:rPr>
          <w:rFonts w:ascii="Arial Narrow" w:hAnsi="Arial Narrow" w:cstheme="minorHAnsi"/>
          <w:bCs/>
        </w:rPr>
        <w:t>- Mindfulness - ćwiczenie umiejętności pełnej koncentracji uwagi na bieżącej chwili</w:t>
      </w:r>
    </w:p>
    <w:p w14:paraId="618C4476" w14:textId="77777777" w:rsidR="007E5153" w:rsidRPr="00603CE0" w:rsidRDefault="007E5153" w:rsidP="007E5153">
      <w:pPr>
        <w:pStyle w:val="Akapitzlist"/>
        <w:rPr>
          <w:rFonts w:ascii="Arial Narrow" w:hAnsi="Arial Narrow" w:cstheme="minorHAnsi"/>
          <w:bCs/>
        </w:rPr>
      </w:pPr>
      <w:r w:rsidRPr="00603CE0">
        <w:rPr>
          <w:rFonts w:ascii="Arial Narrow" w:hAnsi="Arial Narrow" w:cstheme="minorHAnsi"/>
          <w:bCs/>
        </w:rPr>
        <w:t>- techniki fizyczne – sposoby na szybkie obniżenie poziomu napięcia</w:t>
      </w:r>
    </w:p>
    <w:p w14:paraId="5D2B4D57" w14:textId="77777777" w:rsidR="007E5153" w:rsidRPr="00603CE0" w:rsidRDefault="007E5153" w:rsidP="007E5153">
      <w:pPr>
        <w:pStyle w:val="Akapitzlist"/>
        <w:rPr>
          <w:rFonts w:ascii="Arial Narrow" w:hAnsi="Arial Narrow" w:cstheme="minorHAnsi"/>
          <w:bCs/>
        </w:rPr>
      </w:pPr>
      <w:r w:rsidRPr="00603CE0">
        <w:rPr>
          <w:rFonts w:ascii="Arial Narrow" w:hAnsi="Arial Narrow" w:cstheme="minorHAnsi"/>
          <w:bCs/>
        </w:rPr>
        <w:t>- work-life balance – zarządzanie energią, budowanie siły i własnych zasobów</w:t>
      </w:r>
    </w:p>
    <w:p w14:paraId="6142E0B7" w14:textId="77777777" w:rsidR="007E5153" w:rsidRPr="00603CE0" w:rsidRDefault="007E5153" w:rsidP="007E5153">
      <w:pPr>
        <w:pStyle w:val="Akapitzlist"/>
        <w:rPr>
          <w:rFonts w:ascii="Arial Narrow" w:hAnsi="Arial Narrow" w:cstheme="minorHAnsi"/>
          <w:bCs/>
        </w:rPr>
      </w:pPr>
    </w:p>
    <w:p w14:paraId="5DB3ABB6" w14:textId="77777777" w:rsidR="007E5153" w:rsidRPr="00603CE0" w:rsidRDefault="007E5153" w:rsidP="007E5153">
      <w:pPr>
        <w:pStyle w:val="Akapitzlist"/>
        <w:rPr>
          <w:rFonts w:ascii="Arial Narrow" w:hAnsi="Arial Narrow" w:cstheme="minorHAnsi"/>
          <w:b/>
          <w:bCs/>
        </w:rPr>
      </w:pPr>
      <w:r w:rsidRPr="00603CE0">
        <w:rPr>
          <w:rFonts w:ascii="Arial Narrow" w:hAnsi="Arial Narrow" w:cstheme="minorHAnsi"/>
          <w:b/>
          <w:bCs/>
        </w:rPr>
        <w:t>3. Wypalenie zawodowe – czym jest i jak je rozpoznać?</w:t>
      </w:r>
    </w:p>
    <w:p w14:paraId="50CF6026" w14:textId="77777777" w:rsidR="007E5153" w:rsidRPr="00603CE0" w:rsidRDefault="007E5153" w:rsidP="007E5153">
      <w:pPr>
        <w:pStyle w:val="Akapitzlist"/>
        <w:rPr>
          <w:rFonts w:ascii="Arial Narrow" w:hAnsi="Arial Narrow" w:cstheme="minorHAnsi"/>
          <w:bCs/>
        </w:rPr>
      </w:pPr>
      <w:r w:rsidRPr="00603CE0">
        <w:rPr>
          <w:rFonts w:ascii="Arial Narrow" w:hAnsi="Arial Narrow" w:cstheme="minorHAnsi"/>
          <w:bCs/>
        </w:rPr>
        <w:t>- objawy i sygnały ostrzegawcze</w:t>
      </w:r>
    </w:p>
    <w:p w14:paraId="3EA87563" w14:textId="77777777" w:rsidR="007E5153" w:rsidRPr="00603CE0" w:rsidRDefault="007E5153" w:rsidP="007E5153">
      <w:pPr>
        <w:pStyle w:val="Akapitzlist"/>
        <w:rPr>
          <w:rFonts w:ascii="Arial Narrow" w:hAnsi="Arial Narrow" w:cstheme="minorHAnsi"/>
          <w:bCs/>
        </w:rPr>
      </w:pPr>
      <w:r w:rsidRPr="00603CE0">
        <w:rPr>
          <w:rFonts w:ascii="Arial Narrow" w:hAnsi="Arial Narrow" w:cstheme="minorHAnsi"/>
          <w:bCs/>
        </w:rPr>
        <w:lastRenderedPageBreak/>
        <w:t>- do czego prowadzi wypalenie? – skutki i konsekwencje</w:t>
      </w:r>
    </w:p>
    <w:p w14:paraId="5FAC19CD" w14:textId="77777777" w:rsidR="007E5153" w:rsidRPr="00603CE0" w:rsidRDefault="007E5153" w:rsidP="007E5153">
      <w:pPr>
        <w:pStyle w:val="Akapitzlist"/>
        <w:rPr>
          <w:rFonts w:ascii="Arial Narrow" w:hAnsi="Arial Narrow" w:cstheme="minorHAnsi"/>
          <w:bCs/>
        </w:rPr>
      </w:pPr>
      <w:r w:rsidRPr="00603CE0">
        <w:rPr>
          <w:rFonts w:ascii="Arial Narrow" w:hAnsi="Arial Narrow" w:cstheme="minorHAnsi"/>
          <w:bCs/>
        </w:rPr>
        <w:t>-</w:t>
      </w:r>
      <w:r w:rsidRPr="00603CE0">
        <w:rPr>
          <w:rFonts w:ascii="Arial Narrow" w:hAnsi="Arial Narrow" w:cstheme="minorHAnsi"/>
        </w:rPr>
        <w:t xml:space="preserve"> </w:t>
      </w:r>
      <w:r w:rsidRPr="00603CE0">
        <w:rPr>
          <w:rFonts w:ascii="Arial Narrow" w:hAnsi="Arial Narrow" w:cstheme="minorHAnsi"/>
          <w:bCs/>
        </w:rPr>
        <w:t>główne przyczyny wypalenia zawodowego u pracowników – przegląd wyników badań</w:t>
      </w:r>
    </w:p>
    <w:p w14:paraId="6866A835" w14:textId="77777777" w:rsidR="007E5153" w:rsidRPr="00603CE0" w:rsidRDefault="007E5153" w:rsidP="007E5153">
      <w:pPr>
        <w:pStyle w:val="Akapitzlist"/>
        <w:rPr>
          <w:rFonts w:ascii="Arial Narrow" w:hAnsi="Arial Narrow" w:cstheme="minorHAnsi"/>
          <w:bCs/>
        </w:rPr>
      </w:pPr>
      <w:r w:rsidRPr="00603CE0">
        <w:rPr>
          <w:rFonts w:ascii="Arial Narrow" w:hAnsi="Arial Narrow" w:cstheme="minorHAnsi"/>
          <w:bCs/>
        </w:rPr>
        <w:t>- grupa ryzyka czyli kto jest podatny na wypalenie – autoanaliza</w:t>
      </w:r>
    </w:p>
    <w:p w14:paraId="454FF82F" w14:textId="77777777" w:rsidR="007E5153" w:rsidRPr="00603CE0" w:rsidRDefault="007E5153" w:rsidP="007E5153">
      <w:pPr>
        <w:pStyle w:val="Akapitzlist"/>
        <w:rPr>
          <w:rFonts w:ascii="Arial Narrow" w:hAnsi="Arial Narrow" w:cstheme="minorHAnsi"/>
          <w:bCs/>
        </w:rPr>
      </w:pPr>
      <w:r w:rsidRPr="00603CE0">
        <w:rPr>
          <w:rFonts w:ascii="Arial Narrow" w:hAnsi="Arial Narrow" w:cstheme="minorHAnsi"/>
          <w:bCs/>
        </w:rPr>
        <w:t>- jak reagować na wyzwania, zmiany, stres i presję czasu?</w:t>
      </w:r>
    </w:p>
    <w:p w14:paraId="27F0F160" w14:textId="77777777" w:rsidR="007E5153" w:rsidRPr="00603CE0" w:rsidRDefault="007E5153" w:rsidP="007E5153">
      <w:pPr>
        <w:pStyle w:val="Akapitzlist"/>
        <w:rPr>
          <w:rFonts w:ascii="Arial Narrow" w:hAnsi="Arial Narrow" w:cstheme="minorHAnsi"/>
          <w:bCs/>
        </w:rPr>
      </w:pPr>
      <w:r w:rsidRPr="00603CE0">
        <w:rPr>
          <w:rFonts w:ascii="Arial Narrow" w:hAnsi="Arial Narrow" w:cstheme="minorHAnsi"/>
          <w:bCs/>
        </w:rPr>
        <w:t>- jak radzić sobie z trudnymi emocjami w pracy?</w:t>
      </w:r>
    </w:p>
    <w:p w14:paraId="6168C298" w14:textId="77777777" w:rsidR="007E5153" w:rsidRPr="00603CE0" w:rsidRDefault="007E5153" w:rsidP="007E5153">
      <w:pPr>
        <w:pStyle w:val="Akapitzlist"/>
        <w:rPr>
          <w:rFonts w:ascii="Arial Narrow" w:hAnsi="Arial Narrow" w:cstheme="minorHAnsi"/>
          <w:bCs/>
        </w:rPr>
      </w:pPr>
      <w:r w:rsidRPr="00603CE0">
        <w:rPr>
          <w:rFonts w:ascii="Arial Narrow" w:hAnsi="Arial Narrow" w:cstheme="minorHAnsi"/>
          <w:bCs/>
        </w:rPr>
        <w:t>- brak asertywność w relacjach zawodowych, do czego nas prowadzi?</w:t>
      </w:r>
    </w:p>
    <w:p w14:paraId="0AFE2F71" w14:textId="77777777" w:rsidR="007E5153" w:rsidRPr="00603CE0" w:rsidRDefault="007E5153" w:rsidP="007E5153">
      <w:pPr>
        <w:pStyle w:val="Akapitzlist"/>
        <w:rPr>
          <w:rFonts w:ascii="Arial Narrow" w:hAnsi="Arial Narrow" w:cstheme="minorHAnsi"/>
          <w:bCs/>
        </w:rPr>
      </w:pPr>
      <w:r w:rsidRPr="00603CE0">
        <w:rPr>
          <w:rFonts w:ascii="Arial Narrow" w:hAnsi="Arial Narrow" w:cstheme="minorHAnsi"/>
          <w:bCs/>
        </w:rPr>
        <w:t>- warunki osiągnięcia satysfakcji w pracy</w:t>
      </w:r>
    </w:p>
    <w:p w14:paraId="546EBCF2" w14:textId="77777777" w:rsidR="007E5153" w:rsidRPr="00603CE0" w:rsidRDefault="007E5153" w:rsidP="007E5153">
      <w:pPr>
        <w:pStyle w:val="Akapitzlist"/>
        <w:rPr>
          <w:rFonts w:ascii="Arial Narrow" w:hAnsi="Arial Narrow" w:cstheme="minorHAnsi"/>
          <w:bCs/>
        </w:rPr>
      </w:pPr>
    </w:p>
    <w:p w14:paraId="375360EA" w14:textId="77777777" w:rsidR="007E5153" w:rsidRPr="00603CE0" w:rsidRDefault="007E5153" w:rsidP="007E5153">
      <w:pPr>
        <w:pStyle w:val="Akapitzlist"/>
        <w:numPr>
          <w:ilvl w:val="0"/>
          <w:numId w:val="46"/>
        </w:numPr>
        <w:suppressAutoHyphens w:val="0"/>
        <w:autoSpaceDN/>
        <w:contextualSpacing/>
        <w:textAlignment w:val="auto"/>
        <w:rPr>
          <w:rFonts w:ascii="Arial Narrow" w:hAnsi="Arial Narrow" w:cstheme="minorHAnsi"/>
          <w:b/>
          <w:bCs/>
        </w:rPr>
      </w:pPr>
      <w:r w:rsidRPr="00603CE0">
        <w:rPr>
          <w:rFonts w:ascii="Arial Narrow" w:hAnsi="Arial Narrow" w:cstheme="minorHAnsi"/>
          <w:b/>
          <w:bCs/>
        </w:rPr>
        <w:t>Budowanie psychicznej odporności</w:t>
      </w:r>
    </w:p>
    <w:p w14:paraId="14B9B20C" w14:textId="77777777" w:rsidR="007E5153" w:rsidRPr="00603CE0" w:rsidRDefault="007E5153" w:rsidP="007E5153">
      <w:pPr>
        <w:pStyle w:val="Akapitzlist"/>
        <w:rPr>
          <w:rFonts w:ascii="Arial Narrow" w:hAnsi="Arial Narrow" w:cstheme="minorHAnsi"/>
          <w:bCs/>
        </w:rPr>
      </w:pPr>
      <w:r w:rsidRPr="00603CE0">
        <w:rPr>
          <w:rFonts w:ascii="Arial Narrow" w:hAnsi="Arial Narrow" w:cstheme="minorHAnsi"/>
          <w:bCs/>
        </w:rPr>
        <w:t>- jaki jest związek odporności ze skutecznością w działaniu? Wyniki najnowszych badań.</w:t>
      </w:r>
    </w:p>
    <w:p w14:paraId="32F04350" w14:textId="77777777" w:rsidR="007E5153" w:rsidRPr="00603CE0" w:rsidRDefault="007E5153" w:rsidP="007E5153">
      <w:pPr>
        <w:pStyle w:val="Akapitzlist"/>
        <w:rPr>
          <w:rFonts w:ascii="Arial Narrow" w:hAnsi="Arial Narrow" w:cstheme="minorHAnsi"/>
          <w:bCs/>
        </w:rPr>
      </w:pPr>
      <w:r w:rsidRPr="00603CE0">
        <w:rPr>
          <w:rFonts w:ascii="Arial Narrow" w:hAnsi="Arial Narrow" w:cstheme="minorHAnsi"/>
          <w:bCs/>
        </w:rPr>
        <w:t xml:space="preserve">- po czym poznajemy osoby odporne psychicznie? – naukowy model „4C” </w:t>
      </w:r>
    </w:p>
    <w:p w14:paraId="46531C71" w14:textId="77777777" w:rsidR="007E5153" w:rsidRPr="00603CE0" w:rsidRDefault="007E5153" w:rsidP="007E5153">
      <w:pPr>
        <w:pStyle w:val="Akapitzlist"/>
        <w:rPr>
          <w:rFonts w:ascii="Arial Narrow" w:hAnsi="Arial Narrow" w:cstheme="minorHAnsi"/>
          <w:bCs/>
        </w:rPr>
      </w:pPr>
      <w:r w:rsidRPr="00603CE0">
        <w:rPr>
          <w:rFonts w:ascii="Arial Narrow" w:hAnsi="Arial Narrow" w:cstheme="minorHAnsi"/>
          <w:bCs/>
        </w:rPr>
        <w:t>- osobowość silna immunologicznie według H. Drehera</w:t>
      </w:r>
    </w:p>
    <w:p w14:paraId="7D7706B8" w14:textId="77777777" w:rsidR="007E5153" w:rsidRPr="00603CE0" w:rsidRDefault="007E5153" w:rsidP="007E5153">
      <w:pPr>
        <w:pStyle w:val="Akapitzlist"/>
        <w:rPr>
          <w:rFonts w:ascii="Arial Narrow" w:hAnsi="Arial Narrow" w:cstheme="minorHAnsi"/>
          <w:bCs/>
        </w:rPr>
      </w:pPr>
      <w:r w:rsidRPr="00603CE0">
        <w:rPr>
          <w:rFonts w:ascii="Arial Narrow" w:hAnsi="Arial Narrow" w:cstheme="minorHAnsi"/>
          <w:bCs/>
        </w:rPr>
        <w:t>- jak wzmacniać słabsze obszary mojej odporności?</w:t>
      </w:r>
    </w:p>
    <w:p w14:paraId="5A49C1B8" w14:textId="77777777" w:rsidR="007E5153" w:rsidRPr="00603CE0" w:rsidRDefault="007E5153" w:rsidP="007E5153">
      <w:pPr>
        <w:pStyle w:val="Akapitzlist"/>
        <w:rPr>
          <w:rFonts w:ascii="Arial Narrow" w:hAnsi="Arial Narrow" w:cstheme="minorHAnsi"/>
          <w:bCs/>
        </w:rPr>
      </w:pPr>
      <w:r w:rsidRPr="00603CE0">
        <w:rPr>
          <w:rFonts w:ascii="Arial Narrow" w:hAnsi="Arial Narrow" w:cstheme="minorHAnsi"/>
          <w:bCs/>
        </w:rPr>
        <w:t>-  budowa indywidualnego planu działania: co zacznę robić? Co przestanę robić? Jaki będzie pierwszy krok?</w:t>
      </w:r>
    </w:p>
    <w:p w14:paraId="1D56EB61" w14:textId="77777777" w:rsidR="007E5153" w:rsidRPr="00603CE0" w:rsidRDefault="007E5153" w:rsidP="007E5153">
      <w:pPr>
        <w:rPr>
          <w:rFonts w:ascii="Arial Narrow" w:eastAsia="Times New Roman" w:hAnsi="Arial Narrow" w:cstheme="minorHAnsi"/>
          <w:bCs/>
          <w:lang w:eastAsia="pl-PL"/>
        </w:rPr>
      </w:pPr>
    </w:p>
    <w:p w14:paraId="25304E88" w14:textId="2A90A921" w:rsidR="007E5153" w:rsidRPr="00603CE0" w:rsidRDefault="007E5153" w:rsidP="007E5153">
      <w:pPr>
        <w:rPr>
          <w:rFonts w:ascii="Arial Narrow" w:eastAsia="Times New Roman" w:hAnsi="Arial Narrow" w:cstheme="minorHAnsi"/>
          <w:bCs/>
          <w:lang w:eastAsia="pl-PL"/>
        </w:rPr>
      </w:pPr>
      <w:r w:rsidRPr="00603CE0">
        <w:rPr>
          <w:rFonts w:ascii="Arial Narrow" w:eastAsia="Times New Roman" w:hAnsi="Arial Narrow" w:cstheme="minorHAnsi"/>
          <w:bCs/>
          <w:lang w:eastAsia="pl-PL"/>
        </w:rPr>
        <w:t>Szkolenie  może odbywać się w formie stacjonarnej lub online jako działanie dedykowane pod potrzeby konkretnej firmy. Zajęcia prowadzone są w formie warsztatów przy pomocy praktycznych zadań indywidualnych i w podgrupach, analizy przypadku, dyskusji, mini wykładu, testów oraz ćwiczeń regulujących poziom energii i relacje w grupie.</w:t>
      </w:r>
    </w:p>
    <w:p w14:paraId="6F745D56" w14:textId="77777777" w:rsidR="007E5153" w:rsidRPr="00603CE0" w:rsidRDefault="007E5153" w:rsidP="0045519B">
      <w:pPr>
        <w:pStyle w:val="Tekstpodstawowy"/>
        <w:spacing w:line="100" w:lineRule="atLeast"/>
        <w:rPr>
          <w:rFonts w:ascii="Arial Narrow" w:hAnsi="Arial Narrow"/>
        </w:rPr>
      </w:pPr>
    </w:p>
    <w:p w14:paraId="43BC7286" w14:textId="77777777" w:rsidR="00D55AEE" w:rsidRDefault="00D55AEE" w:rsidP="00D55AEE">
      <w:pPr>
        <w:pStyle w:val="Akapitzlist"/>
        <w:suppressAutoHyphens w:val="0"/>
        <w:spacing w:after="0" w:line="240" w:lineRule="auto"/>
        <w:jc w:val="center"/>
        <w:rPr>
          <w:rFonts w:ascii="Arial" w:hAnsi="Arial" w:cs="Arial"/>
          <w:b/>
          <w:i/>
          <w:color w:val="FF0000"/>
          <w:sz w:val="20"/>
          <w:szCs w:val="20"/>
        </w:rPr>
      </w:pPr>
    </w:p>
    <w:p w14:paraId="27F2603E" w14:textId="25944233" w:rsidR="00D55AEE" w:rsidRPr="00342B70" w:rsidRDefault="00D55AEE" w:rsidP="00D55AEE">
      <w:pPr>
        <w:pStyle w:val="Akapitzlist"/>
        <w:suppressAutoHyphens w:val="0"/>
        <w:spacing w:after="0" w:line="240" w:lineRule="auto"/>
        <w:jc w:val="center"/>
        <w:rPr>
          <w:rFonts w:ascii="Arial" w:hAnsi="Arial" w:cs="Arial"/>
          <w:b/>
          <w:i/>
          <w:color w:val="FF0000"/>
          <w:sz w:val="20"/>
          <w:szCs w:val="20"/>
        </w:rPr>
      </w:pPr>
      <w:r w:rsidRPr="00342B70">
        <w:rPr>
          <w:rFonts w:ascii="Arial" w:hAnsi="Arial" w:cs="Arial"/>
          <w:b/>
          <w:i/>
          <w:color w:val="FF0000"/>
          <w:sz w:val="20"/>
          <w:szCs w:val="20"/>
        </w:rPr>
        <w:t xml:space="preserve">Powyższe szkolenie może być prowadzone w formie szkolenia </w:t>
      </w:r>
      <w:r w:rsidRPr="00342B70">
        <w:rPr>
          <w:rFonts w:ascii="Arial" w:hAnsi="Arial" w:cs="Arial"/>
          <w:b/>
          <w:i/>
          <w:color w:val="FF0000"/>
          <w:sz w:val="20"/>
          <w:szCs w:val="20"/>
        </w:rPr>
        <w:br/>
        <w:t xml:space="preserve">wewnętrznego w siedzibie pracodawcy – cena do negocjacji </w:t>
      </w:r>
      <w:r w:rsidRPr="00342B70">
        <w:rPr>
          <w:rFonts w:ascii="Arial" w:hAnsi="Arial" w:cs="Arial"/>
          <w:b/>
          <w:i/>
          <w:color w:val="FF0000"/>
          <w:sz w:val="20"/>
          <w:szCs w:val="20"/>
        </w:rPr>
        <w:br/>
        <w:t xml:space="preserve">kontakt: </w:t>
      </w:r>
      <w:hyperlink r:id="rId10" w:history="1">
        <w:r w:rsidRPr="00342B70">
          <w:rPr>
            <w:rStyle w:val="Hipercze"/>
            <w:rFonts w:ascii="Arial" w:hAnsi="Arial" w:cs="Arial"/>
            <w:b/>
            <w:i/>
            <w:sz w:val="20"/>
            <w:szCs w:val="20"/>
          </w:rPr>
          <w:t>biuro@szkolenia-css.pl</w:t>
        </w:r>
      </w:hyperlink>
      <w:r w:rsidRPr="00342B70">
        <w:rPr>
          <w:rFonts w:ascii="Arial" w:hAnsi="Arial" w:cs="Arial"/>
          <w:b/>
          <w:i/>
          <w:color w:val="FF0000"/>
          <w:sz w:val="20"/>
          <w:szCs w:val="20"/>
        </w:rPr>
        <w:t>, tel. 721 649 991</w:t>
      </w:r>
    </w:p>
    <w:p w14:paraId="1862E7BF" w14:textId="77777777" w:rsidR="00D55AEE" w:rsidRPr="0085502D" w:rsidRDefault="00D55AEE" w:rsidP="00D55AEE">
      <w:pPr>
        <w:pStyle w:val="Akapitzlist"/>
        <w:shd w:val="clear" w:color="auto" w:fill="FFFFFF"/>
        <w:suppressAutoHyphens w:val="0"/>
        <w:autoSpaceDN/>
        <w:spacing w:after="150" w:line="240" w:lineRule="auto"/>
        <w:contextualSpacing/>
        <w:textAlignment w:val="auto"/>
        <w:rPr>
          <w:rFonts w:asciiTheme="minorHAnsi" w:hAnsiTheme="minorHAnsi" w:cs="Arial"/>
        </w:rPr>
      </w:pPr>
    </w:p>
    <w:p w14:paraId="25613DDD" w14:textId="77777777" w:rsidR="00D55AEE" w:rsidRPr="009B1177" w:rsidRDefault="00D55AEE" w:rsidP="00D55AEE">
      <w:pPr>
        <w:pStyle w:val="Akapitzlist"/>
        <w:numPr>
          <w:ilvl w:val="0"/>
          <w:numId w:val="39"/>
        </w:numPr>
        <w:shd w:val="clear" w:color="auto" w:fill="FFFFFF"/>
        <w:suppressAutoHyphens w:val="0"/>
        <w:spacing w:before="100" w:beforeAutospacing="1" w:after="100" w:afterAutospacing="1" w:line="240" w:lineRule="auto"/>
        <w:ind w:left="1440"/>
        <w:rPr>
          <w:rFonts w:ascii="Arial" w:hAnsi="Arial" w:cs="Arial"/>
          <w:color w:val="FF0000"/>
          <w:kern w:val="0"/>
          <w:sz w:val="18"/>
          <w:szCs w:val="18"/>
        </w:rPr>
      </w:pPr>
      <w:r w:rsidRPr="009B1177">
        <w:rPr>
          <w:rFonts w:ascii="Arial" w:hAnsi="Arial" w:cs="Arial"/>
          <w:color w:val="FF0000"/>
          <w:kern w:val="0"/>
          <w:sz w:val="18"/>
          <w:szCs w:val="18"/>
        </w:rPr>
        <w:t>Oprócz ogłoszonych szkoleń realizujemy szkolenia również online wewnętrzne tylko dla firm/instytucji z zakresu prawa pracy, ZUS, podatki, BHP itp.</w:t>
      </w:r>
    </w:p>
    <w:p w14:paraId="1E8F18F6" w14:textId="77777777" w:rsidR="00D55AEE" w:rsidRPr="000C6408" w:rsidRDefault="00D55AEE" w:rsidP="00D55AEE">
      <w:pPr>
        <w:pStyle w:val="Akapitzlist"/>
        <w:numPr>
          <w:ilvl w:val="0"/>
          <w:numId w:val="39"/>
        </w:numPr>
        <w:shd w:val="clear" w:color="auto" w:fill="FFFFFF"/>
        <w:suppressAutoHyphens w:val="0"/>
        <w:spacing w:before="100" w:beforeAutospacing="1" w:after="100" w:afterAutospacing="1" w:line="240" w:lineRule="auto"/>
        <w:ind w:left="1440"/>
        <w:rPr>
          <w:rFonts w:ascii="Arial" w:hAnsi="Arial" w:cs="Arial"/>
          <w:color w:val="FF0000"/>
          <w:kern w:val="0"/>
          <w:sz w:val="18"/>
          <w:szCs w:val="18"/>
        </w:rPr>
      </w:pPr>
      <w:r w:rsidRPr="009B1177">
        <w:rPr>
          <w:rFonts w:ascii="Arial" w:hAnsi="Arial" w:cs="Arial"/>
          <w:color w:val="FF0000"/>
          <w:kern w:val="0"/>
          <w:sz w:val="18"/>
          <w:szCs w:val="18"/>
        </w:rPr>
        <w:t>Konsultacje telefoniczne – bieżąca pomoc prawna z prawa prac</w:t>
      </w:r>
      <w:r>
        <w:rPr>
          <w:rFonts w:ascii="Arial" w:hAnsi="Arial" w:cs="Arial"/>
          <w:color w:val="FF0000"/>
          <w:kern w:val="0"/>
          <w:sz w:val="18"/>
          <w:szCs w:val="18"/>
        </w:rPr>
        <w:t>y</w:t>
      </w:r>
    </w:p>
    <w:p w14:paraId="78EB533F" w14:textId="72BD4864" w:rsidR="0045519B" w:rsidRDefault="00D55AEE" w:rsidP="00D55AEE">
      <w:pPr>
        <w:shd w:val="clear" w:color="auto" w:fill="FFFFFF"/>
        <w:spacing w:after="0" w:line="240" w:lineRule="auto"/>
        <w:jc w:val="center"/>
        <w:rPr>
          <w:rStyle w:val="Hipercze"/>
          <w:rFonts w:ascii="Times New Roman" w:eastAsia="Times New Roman" w:hAnsi="Times New Roman" w:cs="Times New Roman"/>
          <w:b/>
          <w:bCs/>
          <w:sz w:val="24"/>
          <w:szCs w:val="24"/>
          <w:lang w:eastAsia="pl-PL"/>
        </w:rPr>
      </w:pPr>
      <w:r>
        <w:rPr>
          <w:rFonts w:ascii="Times New Roman" w:eastAsia="Times New Roman" w:hAnsi="Times New Roman" w:cs="Times New Roman"/>
          <w:b/>
          <w:bCs/>
          <w:color w:val="FF0000"/>
          <w:sz w:val="24"/>
          <w:szCs w:val="24"/>
          <w:lang w:eastAsia="pl-PL"/>
        </w:rPr>
        <w:t xml:space="preserve">Kontakt pod mailem nr tel.  721 649 991 lub </w:t>
      </w:r>
      <w:hyperlink r:id="rId11" w:history="1">
        <w:r w:rsidRPr="00822254">
          <w:rPr>
            <w:rStyle w:val="Hipercze"/>
            <w:rFonts w:ascii="Times New Roman" w:eastAsia="Times New Roman" w:hAnsi="Times New Roman" w:cs="Times New Roman"/>
            <w:b/>
            <w:bCs/>
            <w:sz w:val="24"/>
            <w:szCs w:val="24"/>
            <w:lang w:eastAsia="pl-PL"/>
          </w:rPr>
          <w:t>biuro@szkolenia-css.pl</w:t>
        </w:r>
      </w:hyperlink>
    </w:p>
    <w:p w14:paraId="345A3135" w14:textId="77777777" w:rsidR="00D55AEE" w:rsidRDefault="00D55AEE" w:rsidP="00D55AEE">
      <w:pPr>
        <w:shd w:val="clear" w:color="auto" w:fill="FFFFFF"/>
        <w:spacing w:after="0" w:line="240" w:lineRule="auto"/>
        <w:jc w:val="center"/>
        <w:rPr>
          <w:rStyle w:val="Hipercze"/>
          <w:rFonts w:ascii="Times New Roman" w:eastAsia="Times New Roman" w:hAnsi="Times New Roman" w:cs="Times New Roman"/>
          <w:b/>
          <w:bCs/>
          <w:sz w:val="24"/>
          <w:szCs w:val="24"/>
          <w:lang w:eastAsia="pl-PL"/>
        </w:rPr>
      </w:pPr>
    </w:p>
    <w:p w14:paraId="475EC6A9" w14:textId="77777777" w:rsidR="00D55AEE" w:rsidRPr="004A3D9A" w:rsidRDefault="00D55AEE" w:rsidP="00D55AEE">
      <w:pPr>
        <w:shd w:val="clear" w:color="auto" w:fill="FFFFFF"/>
        <w:spacing w:after="0" w:line="240" w:lineRule="auto"/>
        <w:jc w:val="center"/>
        <w:rPr>
          <w:rFonts w:ascii="Arial" w:eastAsia="Times New Roman" w:hAnsi="Arial" w:cs="Arial"/>
          <w:color w:val="222222"/>
          <w:sz w:val="24"/>
          <w:szCs w:val="24"/>
          <w:lang w:eastAsia="pl-PL"/>
        </w:rPr>
      </w:pPr>
    </w:p>
    <w:p w14:paraId="76E57DF0" w14:textId="77777777" w:rsidR="003746F4" w:rsidRDefault="003746F4" w:rsidP="003746F4">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3746F4" w14:paraId="53F688EF" w14:textId="77777777" w:rsidTr="00402AEA">
        <w:tc>
          <w:tcPr>
            <w:tcW w:w="10466" w:type="dxa"/>
            <w:tcBorders>
              <w:top w:val="single" w:sz="4" w:space="0" w:color="000000"/>
            </w:tcBorders>
            <w:shd w:val="clear" w:color="auto" w:fill="auto"/>
            <w:tcMar>
              <w:top w:w="0" w:type="dxa"/>
              <w:left w:w="108" w:type="dxa"/>
              <w:bottom w:w="0" w:type="dxa"/>
              <w:right w:w="108" w:type="dxa"/>
            </w:tcMar>
          </w:tcPr>
          <w:p w14:paraId="5D1D494F" w14:textId="77777777" w:rsidR="003746F4" w:rsidRDefault="003746F4" w:rsidP="00402AEA">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721 649</w:t>
            </w:r>
            <w:r w:rsidR="007F580B">
              <w:rPr>
                <w:rFonts w:ascii="Times New Roman" w:eastAsia="Calibri" w:hAnsi="Times New Roman" w:cs="Times New Roman"/>
                <w:sz w:val="18"/>
                <w:szCs w:val="18"/>
                <w:lang w:eastAsia="pl-PL"/>
              </w:rPr>
              <w:t> </w:t>
            </w:r>
            <w:r>
              <w:rPr>
                <w:rFonts w:ascii="Times New Roman" w:eastAsia="Calibri" w:hAnsi="Times New Roman" w:cs="Times New Roman"/>
                <w:sz w:val="18"/>
                <w:szCs w:val="18"/>
                <w:lang w:eastAsia="pl-PL"/>
              </w:rPr>
              <w:t>991</w:t>
            </w:r>
            <w:r w:rsidR="007F580B">
              <w:rPr>
                <w:rFonts w:ascii="Times New Roman" w:eastAsia="Calibri" w:hAnsi="Times New Roman" w:cs="Times New Roman"/>
                <w:sz w:val="18"/>
                <w:szCs w:val="18"/>
                <w:lang w:eastAsia="pl-PL"/>
              </w:rPr>
              <w:t>, 722 211 771</w:t>
            </w:r>
            <w:r>
              <w:rPr>
                <w:rFonts w:ascii="Times New Roman" w:eastAsia="Calibri" w:hAnsi="Times New Roman" w:cs="Times New Roman"/>
                <w:sz w:val="18"/>
                <w:szCs w:val="18"/>
                <w:lang w:eastAsia="pl-PL"/>
              </w:rPr>
              <w:t xml:space="preserve">                     </w:t>
            </w:r>
            <w:r>
              <w:rPr>
                <w:rFonts w:ascii="Times New Roman" w:eastAsia="Calibri" w:hAnsi="Times New Roman" w:cs="Times New Roman"/>
                <w:b/>
                <w:sz w:val="18"/>
                <w:szCs w:val="18"/>
                <w:lang w:eastAsia="pl-PL"/>
              </w:rPr>
              <w:t xml:space="preserve">              </w:t>
            </w:r>
          </w:p>
          <w:p w14:paraId="479255E8" w14:textId="77777777" w:rsidR="003746F4" w:rsidRDefault="003746F4" w:rsidP="00402AEA">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33F028FE" w14:textId="77777777" w:rsidR="0036230F" w:rsidRDefault="003746F4" w:rsidP="009F275A">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36230F"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86914" w14:textId="77777777" w:rsidR="003B0B61" w:rsidRDefault="003B0B61">
      <w:pPr>
        <w:spacing w:after="0" w:line="240" w:lineRule="auto"/>
      </w:pPr>
      <w:r>
        <w:separator/>
      </w:r>
    </w:p>
  </w:endnote>
  <w:endnote w:type="continuationSeparator" w:id="0">
    <w:p w14:paraId="57113F78" w14:textId="77777777" w:rsidR="003B0B61" w:rsidRDefault="003B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402EF" w14:textId="77777777" w:rsidR="003B0B61" w:rsidRDefault="003B0B61">
      <w:pPr>
        <w:spacing w:after="0" w:line="240" w:lineRule="auto"/>
      </w:pPr>
      <w:r>
        <w:rPr>
          <w:color w:val="000000"/>
        </w:rPr>
        <w:separator/>
      </w:r>
    </w:p>
  </w:footnote>
  <w:footnote w:type="continuationSeparator" w:id="0">
    <w:p w14:paraId="7485DB8C" w14:textId="77777777" w:rsidR="003B0B61" w:rsidRDefault="003B0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25E1786"/>
    <w:multiLevelType w:val="hybridMultilevel"/>
    <w:tmpl w:val="B63C99E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73B19F8"/>
    <w:multiLevelType w:val="hybridMultilevel"/>
    <w:tmpl w:val="F5AC5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FAE2610"/>
    <w:multiLevelType w:val="hybridMultilevel"/>
    <w:tmpl w:val="4F0A8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D80253"/>
    <w:multiLevelType w:val="hybridMultilevel"/>
    <w:tmpl w:val="C3006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10E08B0"/>
    <w:multiLevelType w:val="multilevel"/>
    <w:tmpl w:val="D6D65A8C"/>
    <w:lvl w:ilvl="0">
      <w:numFmt w:val="bullet"/>
      <w:lvlText w:val=""/>
      <w:lvlJc w:val="left"/>
      <w:pPr>
        <w:ind w:left="643" w:hanging="360"/>
      </w:pPr>
      <w:rPr>
        <w:rFonts w:ascii="Symbol" w:hAnsi="Symbol"/>
      </w:rPr>
    </w:lvl>
    <w:lvl w:ilvl="1">
      <w:numFmt w:val="bullet"/>
      <w:lvlText w:val="o"/>
      <w:lvlJc w:val="left"/>
      <w:pPr>
        <w:ind w:left="1363" w:hanging="360"/>
      </w:pPr>
      <w:rPr>
        <w:rFonts w:ascii="Courier New" w:hAnsi="Courier New" w:cs="Courier New"/>
      </w:rPr>
    </w:lvl>
    <w:lvl w:ilvl="2">
      <w:numFmt w:val="bullet"/>
      <w:lvlText w:val=""/>
      <w:lvlJc w:val="left"/>
      <w:pPr>
        <w:ind w:left="2083" w:hanging="360"/>
      </w:pPr>
      <w:rPr>
        <w:rFonts w:ascii="Wingdings" w:hAnsi="Wingdings"/>
      </w:rPr>
    </w:lvl>
    <w:lvl w:ilvl="3">
      <w:numFmt w:val="bullet"/>
      <w:lvlText w:val=""/>
      <w:lvlJc w:val="left"/>
      <w:pPr>
        <w:ind w:left="2803" w:hanging="360"/>
      </w:pPr>
      <w:rPr>
        <w:rFonts w:ascii="Symbol" w:hAnsi="Symbol"/>
      </w:rPr>
    </w:lvl>
    <w:lvl w:ilvl="4">
      <w:numFmt w:val="bullet"/>
      <w:lvlText w:val="o"/>
      <w:lvlJc w:val="left"/>
      <w:pPr>
        <w:ind w:left="3523" w:hanging="360"/>
      </w:pPr>
      <w:rPr>
        <w:rFonts w:ascii="Courier New" w:hAnsi="Courier New" w:cs="Courier New"/>
      </w:rPr>
    </w:lvl>
    <w:lvl w:ilvl="5">
      <w:numFmt w:val="bullet"/>
      <w:lvlText w:val=""/>
      <w:lvlJc w:val="left"/>
      <w:pPr>
        <w:ind w:left="4243" w:hanging="360"/>
      </w:pPr>
      <w:rPr>
        <w:rFonts w:ascii="Wingdings" w:hAnsi="Wingdings"/>
      </w:rPr>
    </w:lvl>
    <w:lvl w:ilvl="6">
      <w:numFmt w:val="bullet"/>
      <w:lvlText w:val=""/>
      <w:lvlJc w:val="left"/>
      <w:pPr>
        <w:ind w:left="4963" w:hanging="360"/>
      </w:pPr>
      <w:rPr>
        <w:rFonts w:ascii="Symbol" w:hAnsi="Symbol"/>
      </w:rPr>
    </w:lvl>
    <w:lvl w:ilvl="7">
      <w:numFmt w:val="bullet"/>
      <w:lvlText w:val="o"/>
      <w:lvlJc w:val="left"/>
      <w:pPr>
        <w:ind w:left="5683" w:hanging="360"/>
      </w:pPr>
      <w:rPr>
        <w:rFonts w:ascii="Courier New" w:hAnsi="Courier New" w:cs="Courier New"/>
      </w:rPr>
    </w:lvl>
    <w:lvl w:ilvl="8">
      <w:numFmt w:val="bullet"/>
      <w:lvlText w:val=""/>
      <w:lvlJc w:val="left"/>
      <w:pPr>
        <w:ind w:left="6403" w:hanging="360"/>
      </w:pPr>
      <w:rPr>
        <w:rFonts w:ascii="Wingdings" w:hAnsi="Wingdings"/>
      </w:rPr>
    </w:lvl>
  </w:abstractNum>
  <w:abstractNum w:abstractNumId="26"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7C1056A"/>
    <w:multiLevelType w:val="hybridMultilevel"/>
    <w:tmpl w:val="0DFCD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5"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7" w15:restartNumberingAfterBreak="0">
    <w:nsid w:val="5FE46F77"/>
    <w:multiLevelType w:val="hybridMultilevel"/>
    <w:tmpl w:val="BF7C7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24B696C"/>
    <w:multiLevelType w:val="hybridMultilevel"/>
    <w:tmpl w:val="3E721596"/>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4"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6125460">
    <w:abstractNumId w:val="28"/>
  </w:num>
  <w:num w:numId="2" w16cid:durableId="1180267977">
    <w:abstractNumId w:val="18"/>
  </w:num>
  <w:num w:numId="3" w16cid:durableId="1594900310">
    <w:abstractNumId w:val="30"/>
  </w:num>
  <w:num w:numId="4" w16cid:durableId="951475848">
    <w:abstractNumId w:val="24"/>
  </w:num>
  <w:num w:numId="5" w16cid:durableId="2011642822">
    <w:abstractNumId w:val="19"/>
  </w:num>
  <w:num w:numId="6" w16cid:durableId="1439721039">
    <w:abstractNumId w:val="40"/>
  </w:num>
  <w:num w:numId="7" w16cid:durableId="1643078075">
    <w:abstractNumId w:val="35"/>
  </w:num>
  <w:num w:numId="8" w16cid:durableId="453909342">
    <w:abstractNumId w:val="45"/>
  </w:num>
  <w:num w:numId="9" w16cid:durableId="407924169">
    <w:abstractNumId w:val="36"/>
  </w:num>
  <w:num w:numId="10" w16cid:durableId="765879912">
    <w:abstractNumId w:val="15"/>
  </w:num>
  <w:num w:numId="11" w16cid:durableId="794561400">
    <w:abstractNumId w:val="11"/>
  </w:num>
  <w:num w:numId="12" w16cid:durableId="1054085478">
    <w:abstractNumId w:val="14"/>
  </w:num>
  <w:num w:numId="13" w16cid:durableId="1431900316">
    <w:abstractNumId w:val="43"/>
  </w:num>
  <w:num w:numId="14" w16cid:durableId="1266304903">
    <w:abstractNumId w:val="13"/>
  </w:num>
  <w:num w:numId="15" w16cid:durableId="1641619509">
    <w:abstractNumId w:val="12"/>
  </w:num>
  <w:num w:numId="16" w16cid:durableId="1862819755">
    <w:abstractNumId w:val="34"/>
  </w:num>
  <w:num w:numId="17" w16cid:durableId="970136849">
    <w:abstractNumId w:val="33"/>
  </w:num>
  <w:num w:numId="18" w16cid:durableId="1092360574">
    <w:abstractNumId w:val="32"/>
  </w:num>
  <w:num w:numId="19" w16cid:durableId="1540970629">
    <w:abstractNumId w:val="44"/>
  </w:num>
  <w:num w:numId="20" w16cid:durableId="1267617857">
    <w:abstractNumId w:val="29"/>
  </w:num>
  <w:num w:numId="21" w16cid:durableId="1235622497">
    <w:abstractNumId w:val="1"/>
  </w:num>
  <w:num w:numId="22" w16cid:durableId="1741630606">
    <w:abstractNumId w:val="10"/>
  </w:num>
  <w:num w:numId="23" w16cid:durableId="33311136">
    <w:abstractNumId w:val="0"/>
  </w:num>
  <w:num w:numId="24" w16cid:durableId="1291133760">
    <w:abstractNumId w:val="2"/>
  </w:num>
  <w:num w:numId="25" w16cid:durableId="1773822841">
    <w:abstractNumId w:val="3"/>
  </w:num>
  <w:num w:numId="26" w16cid:durableId="837888332">
    <w:abstractNumId w:val="4"/>
  </w:num>
  <w:num w:numId="27" w16cid:durableId="556664534">
    <w:abstractNumId w:val="5"/>
  </w:num>
  <w:num w:numId="28" w16cid:durableId="1870340982">
    <w:abstractNumId w:val="6"/>
  </w:num>
  <w:num w:numId="29" w16cid:durableId="1843010409">
    <w:abstractNumId w:val="7"/>
  </w:num>
  <w:num w:numId="30" w16cid:durableId="6947988">
    <w:abstractNumId w:val="8"/>
  </w:num>
  <w:num w:numId="31" w16cid:durableId="1649166555">
    <w:abstractNumId w:val="9"/>
  </w:num>
  <w:num w:numId="32" w16cid:durableId="1075128650">
    <w:abstractNumId w:val="38"/>
  </w:num>
  <w:num w:numId="33" w16cid:durableId="127077149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614334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766572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961902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88395312">
    <w:abstractNumId w:val="17"/>
  </w:num>
  <w:num w:numId="38" w16cid:durableId="1438283378">
    <w:abstractNumId w:val="39"/>
  </w:num>
  <w:num w:numId="39" w16cid:durableId="537593128">
    <w:abstractNumId w:val="42"/>
  </w:num>
  <w:num w:numId="40" w16cid:durableId="512569057">
    <w:abstractNumId w:val="25"/>
  </w:num>
  <w:num w:numId="41" w16cid:durableId="958030692">
    <w:abstractNumId w:val="27"/>
  </w:num>
  <w:num w:numId="42" w16cid:durableId="1878663221">
    <w:abstractNumId w:val="22"/>
  </w:num>
  <w:num w:numId="43" w16cid:durableId="370109480">
    <w:abstractNumId w:val="23"/>
  </w:num>
  <w:num w:numId="44" w16cid:durableId="54592065">
    <w:abstractNumId w:val="20"/>
  </w:num>
  <w:num w:numId="45" w16cid:durableId="1990549942">
    <w:abstractNumId w:val="37"/>
  </w:num>
  <w:num w:numId="46" w16cid:durableId="1859811886">
    <w:abstractNumId w:val="16"/>
  </w:num>
  <w:num w:numId="47" w16cid:durableId="1365712349">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PVP3aSeUSfY1gvuTlXsXoMNjoOZ8vQHyN/CFBF/6OKsvdVXe3QNCRA7VW0MQ7jztWatxTr1Sjkzaa8uD+PqknQ==" w:salt="ZaoFgt65UjGjzhwimgUJ9Q=="/>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04170"/>
    <w:rsid w:val="00010494"/>
    <w:rsid w:val="00010866"/>
    <w:rsid w:val="00011B16"/>
    <w:rsid w:val="0001338A"/>
    <w:rsid w:val="00014ACC"/>
    <w:rsid w:val="00022A35"/>
    <w:rsid w:val="000244F0"/>
    <w:rsid w:val="000273AE"/>
    <w:rsid w:val="000274FB"/>
    <w:rsid w:val="00032770"/>
    <w:rsid w:val="000334D2"/>
    <w:rsid w:val="000377B8"/>
    <w:rsid w:val="0004795D"/>
    <w:rsid w:val="00051DB6"/>
    <w:rsid w:val="000546B5"/>
    <w:rsid w:val="00054BEC"/>
    <w:rsid w:val="0005642D"/>
    <w:rsid w:val="00064999"/>
    <w:rsid w:val="00067FB4"/>
    <w:rsid w:val="00075EAC"/>
    <w:rsid w:val="00077DBF"/>
    <w:rsid w:val="000831A2"/>
    <w:rsid w:val="00091B65"/>
    <w:rsid w:val="00096B59"/>
    <w:rsid w:val="00097890"/>
    <w:rsid w:val="000A0CD5"/>
    <w:rsid w:val="000A415E"/>
    <w:rsid w:val="000B1472"/>
    <w:rsid w:val="000B4653"/>
    <w:rsid w:val="000C1E50"/>
    <w:rsid w:val="000C46A0"/>
    <w:rsid w:val="000D4DDE"/>
    <w:rsid w:val="000D5F31"/>
    <w:rsid w:val="000D7915"/>
    <w:rsid w:val="000E5984"/>
    <w:rsid w:val="00102564"/>
    <w:rsid w:val="00102948"/>
    <w:rsid w:val="00111385"/>
    <w:rsid w:val="00142CA4"/>
    <w:rsid w:val="0014311A"/>
    <w:rsid w:val="00145DC4"/>
    <w:rsid w:val="00147BBA"/>
    <w:rsid w:val="0015436E"/>
    <w:rsid w:val="00160858"/>
    <w:rsid w:val="00160B6A"/>
    <w:rsid w:val="00167B0A"/>
    <w:rsid w:val="00172143"/>
    <w:rsid w:val="0017783C"/>
    <w:rsid w:val="001808C4"/>
    <w:rsid w:val="001817B0"/>
    <w:rsid w:val="0018511B"/>
    <w:rsid w:val="00191760"/>
    <w:rsid w:val="001971B4"/>
    <w:rsid w:val="001971CA"/>
    <w:rsid w:val="001A6FDB"/>
    <w:rsid w:val="001B02E6"/>
    <w:rsid w:val="001B0E6D"/>
    <w:rsid w:val="001B44E8"/>
    <w:rsid w:val="001B5018"/>
    <w:rsid w:val="001B5A10"/>
    <w:rsid w:val="001B609E"/>
    <w:rsid w:val="001C30A8"/>
    <w:rsid w:val="001C45BD"/>
    <w:rsid w:val="001C5E80"/>
    <w:rsid w:val="001D2244"/>
    <w:rsid w:val="001E239A"/>
    <w:rsid w:val="001F58D0"/>
    <w:rsid w:val="001F5DE9"/>
    <w:rsid w:val="001F6B52"/>
    <w:rsid w:val="0020035E"/>
    <w:rsid w:val="00200A95"/>
    <w:rsid w:val="002051DC"/>
    <w:rsid w:val="00206755"/>
    <w:rsid w:val="00206FFF"/>
    <w:rsid w:val="002078C8"/>
    <w:rsid w:val="0021245F"/>
    <w:rsid w:val="00215CFD"/>
    <w:rsid w:val="00224F22"/>
    <w:rsid w:val="00231B33"/>
    <w:rsid w:val="00232035"/>
    <w:rsid w:val="0023308F"/>
    <w:rsid w:val="0023555E"/>
    <w:rsid w:val="002369BE"/>
    <w:rsid w:val="00237FA7"/>
    <w:rsid w:val="00245EEB"/>
    <w:rsid w:val="00246965"/>
    <w:rsid w:val="002475E2"/>
    <w:rsid w:val="002550A2"/>
    <w:rsid w:val="00256677"/>
    <w:rsid w:val="00263153"/>
    <w:rsid w:val="00267941"/>
    <w:rsid w:val="00271881"/>
    <w:rsid w:val="00272683"/>
    <w:rsid w:val="002734D6"/>
    <w:rsid w:val="00282530"/>
    <w:rsid w:val="00284C10"/>
    <w:rsid w:val="002A2D05"/>
    <w:rsid w:val="002B30E7"/>
    <w:rsid w:val="002B3C27"/>
    <w:rsid w:val="002B4780"/>
    <w:rsid w:val="002B580B"/>
    <w:rsid w:val="002C2020"/>
    <w:rsid w:val="002C4B80"/>
    <w:rsid w:val="002C7EC6"/>
    <w:rsid w:val="002E36F8"/>
    <w:rsid w:val="002F5107"/>
    <w:rsid w:val="0031286B"/>
    <w:rsid w:val="00313F24"/>
    <w:rsid w:val="003146DA"/>
    <w:rsid w:val="00320680"/>
    <w:rsid w:val="00320778"/>
    <w:rsid w:val="00324864"/>
    <w:rsid w:val="003256DA"/>
    <w:rsid w:val="00326D71"/>
    <w:rsid w:val="00334139"/>
    <w:rsid w:val="003343EE"/>
    <w:rsid w:val="00334817"/>
    <w:rsid w:val="00346232"/>
    <w:rsid w:val="003519F2"/>
    <w:rsid w:val="003616FD"/>
    <w:rsid w:val="0036230F"/>
    <w:rsid w:val="00362D8D"/>
    <w:rsid w:val="003676C5"/>
    <w:rsid w:val="003733AC"/>
    <w:rsid w:val="003745B0"/>
    <w:rsid w:val="003746F4"/>
    <w:rsid w:val="00374809"/>
    <w:rsid w:val="003750D5"/>
    <w:rsid w:val="00376199"/>
    <w:rsid w:val="00383172"/>
    <w:rsid w:val="003876A6"/>
    <w:rsid w:val="00387B48"/>
    <w:rsid w:val="00392761"/>
    <w:rsid w:val="0039740F"/>
    <w:rsid w:val="00397EF6"/>
    <w:rsid w:val="003A2890"/>
    <w:rsid w:val="003A2CC3"/>
    <w:rsid w:val="003A336C"/>
    <w:rsid w:val="003A549A"/>
    <w:rsid w:val="003A54C9"/>
    <w:rsid w:val="003B0B61"/>
    <w:rsid w:val="003B2638"/>
    <w:rsid w:val="003B2A56"/>
    <w:rsid w:val="003B4329"/>
    <w:rsid w:val="003B59B5"/>
    <w:rsid w:val="003D28CB"/>
    <w:rsid w:val="003D42EF"/>
    <w:rsid w:val="003D74D9"/>
    <w:rsid w:val="003D7D00"/>
    <w:rsid w:val="003E750C"/>
    <w:rsid w:val="00400601"/>
    <w:rsid w:val="0040335C"/>
    <w:rsid w:val="0040561A"/>
    <w:rsid w:val="00407F74"/>
    <w:rsid w:val="00415626"/>
    <w:rsid w:val="00417BBB"/>
    <w:rsid w:val="00420A80"/>
    <w:rsid w:val="00431CC6"/>
    <w:rsid w:val="00446F4B"/>
    <w:rsid w:val="00452531"/>
    <w:rsid w:val="0045519B"/>
    <w:rsid w:val="00457082"/>
    <w:rsid w:val="00457A6D"/>
    <w:rsid w:val="0046051C"/>
    <w:rsid w:val="00463018"/>
    <w:rsid w:val="00463082"/>
    <w:rsid w:val="00464547"/>
    <w:rsid w:val="00466A85"/>
    <w:rsid w:val="004706B3"/>
    <w:rsid w:val="00472010"/>
    <w:rsid w:val="00473D51"/>
    <w:rsid w:val="00490C86"/>
    <w:rsid w:val="0049403C"/>
    <w:rsid w:val="00496090"/>
    <w:rsid w:val="004960EC"/>
    <w:rsid w:val="004978AD"/>
    <w:rsid w:val="004A1155"/>
    <w:rsid w:val="004A3031"/>
    <w:rsid w:val="004A6F90"/>
    <w:rsid w:val="004B11ED"/>
    <w:rsid w:val="004B7A07"/>
    <w:rsid w:val="004C6FFC"/>
    <w:rsid w:val="004C7BA0"/>
    <w:rsid w:val="004D057F"/>
    <w:rsid w:val="004D6B5A"/>
    <w:rsid w:val="004D72A4"/>
    <w:rsid w:val="004E1153"/>
    <w:rsid w:val="004F7AB5"/>
    <w:rsid w:val="00503BC6"/>
    <w:rsid w:val="00506AF3"/>
    <w:rsid w:val="00510299"/>
    <w:rsid w:val="00517260"/>
    <w:rsid w:val="005264B3"/>
    <w:rsid w:val="00530261"/>
    <w:rsid w:val="00537C3F"/>
    <w:rsid w:val="005444C7"/>
    <w:rsid w:val="0054558A"/>
    <w:rsid w:val="0055048F"/>
    <w:rsid w:val="005532C2"/>
    <w:rsid w:val="00554F3F"/>
    <w:rsid w:val="00556500"/>
    <w:rsid w:val="005565DF"/>
    <w:rsid w:val="00580879"/>
    <w:rsid w:val="0058097C"/>
    <w:rsid w:val="00590DF4"/>
    <w:rsid w:val="005B1A78"/>
    <w:rsid w:val="005B64A8"/>
    <w:rsid w:val="005C3F5C"/>
    <w:rsid w:val="005C44CB"/>
    <w:rsid w:val="005D0C8B"/>
    <w:rsid w:val="005E3433"/>
    <w:rsid w:val="005F6EF6"/>
    <w:rsid w:val="00603CE0"/>
    <w:rsid w:val="0061113B"/>
    <w:rsid w:val="006178F2"/>
    <w:rsid w:val="00617BB9"/>
    <w:rsid w:val="00625BB7"/>
    <w:rsid w:val="006261B7"/>
    <w:rsid w:val="0063095B"/>
    <w:rsid w:val="006311B6"/>
    <w:rsid w:val="006375DC"/>
    <w:rsid w:val="00637C85"/>
    <w:rsid w:val="00644EFF"/>
    <w:rsid w:val="00645440"/>
    <w:rsid w:val="00646339"/>
    <w:rsid w:val="00647852"/>
    <w:rsid w:val="0065105A"/>
    <w:rsid w:val="00665B82"/>
    <w:rsid w:val="00666433"/>
    <w:rsid w:val="0067433F"/>
    <w:rsid w:val="0067470E"/>
    <w:rsid w:val="006767B0"/>
    <w:rsid w:val="006777C5"/>
    <w:rsid w:val="00680FE6"/>
    <w:rsid w:val="00682402"/>
    <w:rsid w:val="006A2778"/>
    <w:rsid w:val="006B5C1E"/>
    <w:rsid w:val="006B63AE"/>
    <w:rsid w:val="006C0E3A"/>
    <w:rsid w:val="006C33C3"/>
    <w:rsid w:val="006C5D06"/>
    <w:rsid w:val="006C5E03"/>
    <w:rsid w:val="006D059B"/>
    <w:rsid w:val="006D0ECD"/>
    <w:rsid w:val="006E40F6"/>
    <w:rsid w:val="006E469A"/>
    <w:rsid w:val="006F250E"/>
    <w:rsid w:val="006F4745"/>
    <w:rsid w:val="006F4EF5"/>
    <w:rsid w:val="006F6163"/>
    <w:rsid w:val="006F6B66"/>
    <w:rsid w:val="007012D3"/>
    <w:rsid w:val="00701D08"/>
    <w:rsid w:val="00701E78"/>
    <w:rsid w:val="00701FF3"/>
    <w:rsid w:val="00704F1A"/>
    <w:rsid w:val="00707D0F"/>
    <w:rsid w:val="007111AD"/>
    <w:rsid w:val="00716BB8"/>
    <w:rsid w:val="0072236A"/>
    <w:rsid w:val="007237B6"/>
    <w:rsid w:val="00725388"/>
    <w:rsid w:val="0072674F"/>
    <w:rsid w:val="007308A3"/>
    <w:rsid w:val="0073687A"/>
    <w:rsid w:val="00736CD0"/>
    <w:rsid w:val="00742012"/>
    <w:rsid w:val="00742A75"/>
    <w:rsid w:val="007472AC"/>
    <w:rsid w:val="00747593"/>
    <w:rsid w:val="007563C8"/>
    <w:rsid w:val="00761C74"/>
    <w:rsid w:val="00761DBF"/>
    <w:rsid w:val="00761E81"/>
    <w:rsid w:val="007664F3"/>
    <w:rsid w:val="007669EA"/>
    <w:rsid w:val="00770D16"/>
    <w:rsid w:val="007722DE"/>
    <w:rsid w:val="00774412"/>
    <w:rsid w:val="00784C7D"/>
    <w:rsid w:val="00784D1F"/>
    <w:rsid w:val="00784FB0"/>
    <w:rsid w:val="00786467"/>
    <w:rsid w:val="00786B72"/>
    <w:rsid w:val="00793FC0"/>
    <w:rsid w:val="007941AC"/>
    <w:rsid w:val="007971EE"/>
    <w:rsid w:val="007A1B9F"/>
    <w:rsid w:val="007A21E6"/>
    <w:rsid w:val="007A3FBA"/>
    <w:rsid w:val="007A5FD8"/>
    <w:rsid w:val="007A610E"/>
    <w:rsid w:val="007B21E9"/>
    <w:rsid w:val="007B4B9C"/>
    <w:rsid w:val="007C0112"/>
    <w:rsid w:val="007D2BBB"/>
    <w:rsid w:val="007D4394"/>
    <w:rsid w:val="007D50EE"/>
    <w:rsid w:val="007E5153"/>
    <w:rsid w:val="007E758E"/>
    <w:rsid w:val="007F167C"/>
    <w:rsid w:val="007F2B90"/>
    <w:rsid w:val="007F3D81"/>
    <w:rsid w:val="007F580B"/>
    <w:rsid w:val="00802CA5"/>
    <w:rsid w:val="00803E6E"/>
    <w:rsid w:val="00805ACE"/>
    <w:rsid w:val="00810D1D"/>
    <w:rsid w:val="008125E3"/>
    <w:rsid w:val="00817CC6"/>
    <w:rsid w:val="0082403D"/>
    <w:rsid w:val="008306E1"/>
    <w:rsid w:val="008419E6"/>
    <w:rsid w:val="00842BFC"/>
    <w:rsid w:val="00842E43"/>
    <w:rsid w:val="00843378"/>
    <w:rsid w:val="008461BD"/>
    <w:rsid w:val="00851E7A"/>
    <w:rsid w:val="0085272A"/>
    <w:rsid w:val="00853D9D"/>
    <w:rsid w:val="0085644C"/>
    <w:rsid w:val="00861D64"/>
    <w:rsid w:val="008649EA"/>
    <w:rsid w:val="008665F5"/>
    <w:rsid w:val="00870A68"/>
    <w:rsid w:val="008722CF"/>
    <w:rsid w:val="008751E6"/>
    <w:rsid w:val="00875CA9"/>
    <w:rsid w:val="00880CF4"/>
    <w:rsid w:val="00890C78"/>
    <w:rsid w:val="008925A9"/>
    <w:rsid w:val="00892B69"/>
    <w:rsid w:val="00897CFA"/>
    <w:rsid w:val="008A1AFB"/>
    <w:rsid w:val="008B1751"/>
    <w:rsid w:val="008B2E9B"/>
    <w:rsid w:val="008B3300"/>
    <w:rsid w:val="008D0A69"/>
    <w:rsid w:val="008D437E"/>
    <w:rsid w:val="008D45B1"/>
    <w:rsid w:val="008E05D8"/>
    <w:rsid w:val="008E1376"/>
    <w:rsid w:val="008E1D63"/>
    <w:rsid w:val="008E4799"/>
    <w:rsid w:val="008E5745"/>
    <w:rsid w:val="008F04FC"/>
    <w:rsid w:val="008F760C"/>
    <w:rsid w:val="008F76D1"/>
    <w:rsid w:val="008F7C89"/>
    <w:rsid w:val="009069C4"/>
    <w:rsid w:val="00912C05"/>
    <w:rsid w:val="00930D1F"/>
    <w:rsid w:val="00931F37"/>
    <w:rsid w:val="009355F6"/>
    <w:rsid w:val="00947772"/>
    <w:rsid w:val="00951D0A"/>
    <w:rsid w:val="00952268"/>
    <w:rsid w:val="0096056C"/>
    <w:rsid w:val="00960956"/>
    <w:rsid w:val="00962EBE"/>
    <w:rsid w:val="0096709C"/>
    <w:rsid w:val="0097015F"/>
    <w:rsid w:val="00977B53"/>
    <w:rsid w:val="00980FB4"/>
    <w:rsid w:val="00985F87"/>
    <w:rsid w:val="00990303"/>
    <w:rsid w:val="009927CF"/>
    <w:rsid w:val="009A5E5E"/>
    <w:rsid w:val="009A75AB"/>
    <w:rsid w:val="009B355D"/>
    <w:rsid w:val="009B3A82"/>
    <w:rsid w:val="009B3B99"/>
    <w:rsid w:val="009B48C5"/>
    <w:rsid w:val="009B52E5"/>
    <w:rsid w:val="009C3E61"/>
    <w:rsid w:val="009C4BF1"/>
    <w:rsid w:val="009D4415"/>
    <w:rsid w:val="009E7D64"/>
    <w:rsid w:val="009F275A"/>
    <w:rsid w:val="009F6267"/>
    <w:rsid w:val="00A02F5F"/>
    <w:rsid w:val="00A07BDD"/>
    <w:rsid w:val="00A12C7F"/>
    <w:rsid w:val="00A13D08"/>
    <w:rsid w:val="00A23521"/>
    <w:rsid w:val="00A23A5E"/>
    <w:rsid w:val="00A315D1"/>
    <w:rsid w:val="00A323DF"/>
    <w:rsid w:val="00A40400"/>
    <w:rsid w:val="00A44235"/>
    <w:rsid w:val="00A52075"/>
    <w:rsid w:val="00A636FF"/>
    <w:rsid w:val="00A66A54"/>
    <w:rsid w:val="00A67E13"/>
    <w:rsid w:val="00A70606"/>
    <w:rsid w:val="00A70B69"/>
    <w:rsid w:val="00A70D49"/>
    <w:rsid w:val="00A732AA"/>
    <w:rsid w:val="00A7495B"/>
    <w:rsid w:val="00A81960"/>
    <w:rsid w:val="00A82981"/>
    <w:rsid w:val="00A858D5"/>
    <w:rsid w:val="00A90812"/>
    <w:rsid w:val="00A93DB2"/>
    <w:rsid w:val="00AA093C"/>
    <w:rsid w:val="00AA1488"/>
    <w:rsid w:val="00AA4CB4"/>
    <w:rsid w:val="00AA6369"/>
    <w:rsid w:val="00AB5F39"/>
    <w:rsid w:val="00AB667D"/>
    <w:rsid w:val="00AC6CA6"/>
    <w:rsid w:val="00AD5AC7"/>
    <w:rsid w:val="00AE7D6F"/>
    <w:rsid w:val="00AF2191"/>
    <w:rsid w:val="00AF29DB"/>
    <w:rsid w:val="00AF3499"/>
    <w:rsid w:val="00AF5640"/>
    <w:rsid w:val="00B017FD"/>
    <w:rsid w:val="00B02085"/>
    <w:rsid w:val="00B029ED"/>
    <w:rsid w:val="00B075FE"/>
    <w:rsid w:val="00B134E2"/>
    <w:rsid w:val="00B14A54"/>
    <w:rsid w:val="00B14A5A"/>
    <w:rsid w:val="00B232A0"/>
    <w:rsid w:val="00B2363E"/>
    <w:rsid w:val="00B24484"/>
    <w:rsid w:val="00B3130F"/>
    <w:rsid w:val="00B31C66"/>
    <w:rsid w:val="00B366CF"/>
    <w:rsid w:val="00B45765"/>
    <w:rsid w:val="00B46DE2"/>
    <w:rsid w:val="00B4765C"/>
    <w:rsid w:val="00B54A89"/>
    <w:rsid w:val="00B5652E"/>
    <w:rsid w:val="00B57C38"/>
    <w:rsid w:val="00B726B0"/>
    <w:rsid w:val="00B76481"/>
    <w:rsid w:val="00B90642"/>
    <w:rsid w:val="00B91279"/>
    <w:rsid w:val="00B91C42"/>
    <w:rsid w:val="00B94714"/>
    <w:rsid w:val="00BA09DE"/>
    <w:rsid w:val="00BA1F7A"/>
    <w:rsid w:val="00BA4713"/>
    <w:rsid w:val="00BB0452"/>
    <w:rsid w:val="00BB3F9F"/>
    <w:rsid w:val="00BB5369"/>
    <w:rsid w:val="00BB6885"/>
    <w:rsid w:val="00BC43A6"/>
    <w:rsid w:val="00BD16E1"/>
    <w:rsid w:val="00BD58AB"/>
    <w:rsid w:val="00BD7A7F"/>
    <w:rsid w:val="00BD7F61"/>
    <w:rsid w:val="00BE198E"/>
    <w:rsid w:val="00BE19E5"/>
    <w:rsid w:val="00BE207D"/>
    <w:rsid w:val="00BE66BD"/>
    <w:rsid w:val="00BE6E62"/>
    <w:rsid w:val="00C030BC"/>
    <w:rsid w:val="00C0493C"/>
    <w:rsid w:val="00C07863"/>
    <w:rsid w:val="00C07FB1"/>
    <w:rsid w:val="00C128A0"/>
    <w:rsid w:val="00C15111"/>
    <w:rsid w:val="00C15854"/>
    <w:rsid w:val="00C201EA"/>
    <w:rsid w:val="00C20EA5"/>
    <w:rsid w:val="00C267D0"/>
    <w:rsid w:val="00C3510C"/>
    <w:rsid w:val="00C36199"/>
    <w:rsid w:val="00C4233D"/>
    <w:rsid w:val="00C43084"/>
    <w:rsid w:val="00C46303"/>
    <w:rsid w:val="00C46A3F"/>
    <w:rsid w:val="00C50289"/>
    <w:rsid w:val="00C518F4"/>
    <w:rsid w:val="00C54A5D"/>
    <w:rsid w:val="00C56B33"/>
    <w:rsid w:val="00C606B4"/>
    <w:rsid w:val="00C627E1"/>
    <w:rsid w:val="00C72093"/>
    <w:rsid w:val="00C72453"/>
    <w:rsid w:val="00C753E6"/>
    <w:rsid w:val="00C821DD"/>
    <w:rsid w:val="00C90EE3"/>
    <w:rsid w:val="00C93C1E"/>
    <w:rsid w:val="00CA100F"/>
    <w:rsid w:val="00CA455F"/>
    <w:rsid w:val="00CA64FA"/>
    <w:rsid w:val="00CB35D9"/>
    <w:rsid w:val="00CB4C3A"/>
    <w:rsid w:val="00CB6CB0"/>
    <w:rsid w:val="00CB6FF2"/>
    <w:rsid w:val="00CB7F50"/>
    <w:rsid w:val="00CC7117"/>
    <w:rsid w:val="00CD2FEA"/>
    <w:rsid w:val="00CE2DCC"/>
    <w:rsid w:val="00CE48F1"/>
    <w:rsid w:val="00CE550A"/>
    <w:rsid w:val="00CE6034"/>
    <w:rsid w:val="00CF17CC"/>
    <w:rsid w:val="00CF1BCD"/>
    <w:rsid w:val="00CF2273"/>
    <w:rsid w:val="00CF399B"/>
    <w:rsid w:val="00CF43E4"/>
    <w:rsid w:val="00CF711B"/>
    <w:rsid w:val="00D00F62"/>
    <w:rsid w:val="00D01C2D"/>
    <w:rsid w:val="00D0464F"/>
    <w:rsid w:val="00D11C10"/>
    <w:rsid w:val="00D32027"/>
    <w:rsid w:val="00D41A1B"/>
    <w:rsid w:val="00D44D9C"/>
    <w:rsid w:val="00D47952"/>
    <w:rsid w:val="00D51741"/>
    <w:rsid w:val="00D55AEE"/>
    <w:rsid w:val="00D6063C"/>
    <w:rsid w:val="00D623ED"/>
    <w:rsid w:val="00D65283"/>
    <w:rsid w:val="00D66507"/>
    <w:rsid w:val="00D67C3E"/>
    <w:rsid w:val="00D810DA"/>
    <w:rsid w:val="00D85DC8"/>
    <w:rsid w:val="00D86F1D"/>
    <w:rsid w:val="00D87CBC"/>
    <w:rsid w:val="00D9672F"/>
    <w:rsid w:val="00DB1F7C"/>
    <w:rsid w:val="00DC097F"/>
    <w:rsid w:val="00DD0BCE"/>
    <w:rsid w:val="00DD16E7"/>
    <w:rsid w:val="00DD2644"/>
    <w:rsid w:val="00DD35EF"/>
    <w:rsid w:val="00DD583F"/>
    <w:rsid w:val="00DE29DB"/>
    <w:rsid w:val="00DE36ED"/>
    <w:rsid w:val="00DE41E1"/>
    <w:rsid w:val="00DF5AD4"/>
    <w:rsid w:val="00E02313"/>
    <w:rsid w:val="00E0574F"/>
    <w:rsid w:val="00E13FF7"/>
    <w:rsid w:val="00E14A28"/>
    <w:rsid w:val="00E23286"/>
    <w:rsid w:val="00E26691"/>
    <w:rsid w:val="00E307AD"/>
    <w:rsid w:val="00E309D8"/>
    <w:rsid w:val="00E342F2"/>
    <w:rsid w:val="00E40D8A"/>
    <w:rsid w:val="00E43ECF"/>
    <w:rsid w:val="00E46E1F"/>
    <w:rsid w:val="00E47369"/>
    <w:rsid w:val="00E5148D"/>
    <w:rsid w:val="00E525E2"/>
    <w:rsid w:val="00E66711"/>
    <w:rsid w:val="00E67296"/>
    <w:rsid w:val="00E714D5"/>
    <w:rsid w:val="00E8198C"/>
    <w:rsid w:val="00E906D3"/>
    <w:rsid w:val="00E93653"/>
    <w:rsid w:val="00E96367"/>
    <w:rsid w:val="00EA154F"/>
    <w:rsid w:val="00EA2732"/>
    <w:rsid w:val="00EA50D4"/>
    <w:rsid w:val="00EA6AE4"/>
    <w:rsid w:val="00EB3139"/>
    <w:rsid w:val="00EB3222"/>
    <w:rsid w:val="00EC405C"/>
    <w:rsid w:val="00ED3090"/>
    <w:rsid w:val="00ED49DD"/>
    <w:rsid w:val="00EE07B1"/>
    <w:rsid w:val="00EE0812"/>
    <w:rsid w:val="00EE2D3F"/>
    <w:rsid w:val="00EE3C46"/>
    <w:rsid w:val="00EE4298"/>
    <w:rsid w:val="00EE4A83"/>
    <w:rsid w:val="00EE5362"/>
    <w:rsid w:val="00EE5439"/>
    <w:rsid w:val="00EE6E7E"/>
    <w:rsid w:val="00EF48E0"/>
    <w:rsid w:val="00EF7267"/>
    <w:rsid w:val="00EF794D"/>
    <w:rsid w:val="00F01994"/>
    <w:rsid w:val="00F030C3"/>
    <w:rsid w:val="00F110F4"/>
    <w:rsid w:val="00F114B2"/>
    <w:rsid w:val="00F13EB8"/>
    <w:rsid w:val="00F14393"/>
    <w:rsid w:val="00F16DE1"/>
    <w:rsid w:val="00F2599D"/>
    <w:rsid w:val="00F27373"/>
    <w:rsid w:val="00F31ECB"/>
    <w:rsid w:val="00F326B5"/>
    <w:rsid w:val="00F33F90"/>
    <w:rsid w:val="00F3564E"/>
    <w:rsid w:val="00F42B36"/>
    <w:rsid w:val="00F43239"/>
    <w:rsid w:val="00F446C5"/>
    <w:rsid w:val="00F534CF"/>
    <w:rsid w:val="00F73AEE"/>
    <w:rsid w:val="00F82CD4"/>
    <w:rsid w:val="00F83EF5"/>
    <w:rsid w:val="00F84946"/>
    <w:rsid w:val="00F858CF"/>
    <w:rsid w:val="00F925CD"/>
    <w:rsid w:val="00F95516"/>
    <w:rsid w:val="00F96D1A"/>
    <w:rsid w:val="00F9734C"/>
    <w:rsid w:val="00F9770E"/>
    <w:rsid w:val="00FA1600"/>
    <w:rsid w:val="00FA79D3"/>
    <w:rsid w:val="00FB2127"/>
    <w:rsid w:val="00FB410C"/>
    <w:rsid w:val="00FB4A72"/>
    <w:rsid w:val="00FB6A08"/>
    <w:rsid w:val="00FC6F45"/>
    <w:rsid w:val="00FD2A00"/>
    <w:rsid w:val="00FD2FC3"/>
    <w:rsid w:val="00FD4F01"/>
    <w:rsid w:val="00FD4F11"/>
    <w:rsid w:val="00FD5919"/>
    <w:rsid w:val="00FE17DF"/>
    <w:rsid w:val="00FE65F7"/>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65AD3A"/>
  <w15:docId w15:val="{249782ED-C3C4-458F-B57D-FFCA4EB0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szkolenia-css.pl" TargetMode="Externa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19FEB-A07B-4073-9C0B-CA3B1991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1168</Words>
  <Characters>7012</Characters>
  <Application>Microsoft Office Word</Application>
  <DocSecurity>8</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252</cp:revision>
  <cp:lastPrinted>2019-04-30T11:10:00Z</cp:lastPrinted>
  <dcterms:created xsi:type="dcterms:W3CDTF">2020-05-18T11:11:00Z</dcterms:created>
  <dcterms:modified xsi:type="dcterms:W3CDTF">2024-03-28T13:09:00Z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