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A07EC3">
        <w:trPr>
          <w:trHeight w:val="1124"/>
        </w:trPr>
        <w:tc>
          <w:tcPr>
            <w:tcW w:w="2964" w:type="dxa"/>
          </w:tcPr>
          <w:p w14:paraId="6C4FBB63"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49D4BEF3"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AE3F08"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B4C5B7"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611AC9C" w:rsidR="00EE52DB" w:rsidRPr="00EE52DB" w:rsidRDefault="00A07EC3" w:rsidP="00A07EC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0C30A1E4" w14:textId="77777777" w:rsidR="00F44C32" w:rsidRDefault="00F44C32" w:rsidP="00C33425">
      <w:pPr>
        <w:pStyle w:val="Bezodstpw"/>
        <w:rPr>
          <w:rFonts w:ascii="Arial Narrow" w:hAnsi="Arial Narrow" w:cs="Arial"/>
          <w:b/>
          <w:bCs/>
          <w:color w:val="FF0000"/>
          <w:sz w:val="28"/>
          <w:szCs w:val="28"/>
        </w:rPr>
      </w:pPr>
    </w:p>
    <w:p w14:paraId="1803B774" w14:textId="77777777" w:rsidR="00FD5699" w:rsidRPr="00FD5699" w:rsidRDefault="00FD5699" w:rsidP="00FD5699">
      <w:pPr>
        <w:pStyle w:val="Bezodstpw"/>
        <w:rPr>
          <w:rFonts w:ascii="Arial Narrow" w:hAnsi="Arial Narrow" w:cs="Arial"/>
          <w:b/>
          <w:bCs/>
          <w:color w:val="FF0000"/>
          <w:sz w:val="32"/>
          <w:szCs w:val="32"/>
        </w:rPr>
      </w:pPr>
      <w:r w:rsidRPr="00FD5699">
        <w:rPr>
          <w:rFonts w:ascii="Arial Narrow" w:hAnsi="Arial Narrow" w:cs="Arial"/>
          <w:b/>
          <w:bCs/>
          <w:color w:val="FF0000"/>
          <w:sz w:val="32"/>
          <w:szCs w:val="32"/>
        </w:rPr>
        <w:t>Archiwizacja dokumentacji Zakładowego Funduszu Świadczeń Socjalnych</w:t>
      </w:r>
    </w:p>
    <w:p w14:paraId="44A0DDD0" w14:textId="77777777" w:rsidR="004F53E2" w:rsidRDefault="004F53E2" w:rsidP="005F6EF6">
      <w:pPr>
        <w:pStyle w:val="Bezodstpw"/>
        <w:rPr>
          <w:rFonts w:ascii="Arial Narrow" w:hAnsi="Arial Narrow"/>
          <w:b/>
          <w:i/>
          <w:iCs/>
          <w:sz w:val="24"/>
          <w:szCs w:val="24"/>
        </w:rPr>
      </w:pPr>
    </w:p>
    <w:p w14:paraId="18D6D8FD" w14:textId="140FFE70"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693"/>
      </w:tblGrid>
      <w:tr w:rsidR="00F63D44" w:rsidRPr="00EE52DB" w14:paraId="04674DD0" w14:textId="77777777" w:rsidTr="008573D0">
        <w:trPr>
          <w:trHeight w:val="274"/>
        </w:trPr>
        <w:tc>
          <w:tcPr>
            <w:tcW w:w="1340"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96"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319"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B451D1" w:rsidRPr="00EE52DB" w14:paraId="691204BB" w14:textId="77777777" w:rsidTr="008573D0">
        <w:tc>
          <w:tcPr>
            <w:tcW w:w="1340" w:type="pct"/>
          </w:tcPr>
          <w:p w14:paraId="41FA6F3F" w14:textId="50735ED1" w:rsidR="00B451D1" w:rsidRDefault="005A6FC8" w:rsidP="00EE52DB">
            <w:pPr>
              <w:pStyle w:val="Tekstpodstawowy"/>
              <w:jc w:val="center"/>
              <w:rPr>
                <w:rFonts w:ascii="Arial Narrow" w:hAnsi="Arial Narrow" w:cs="Times New Roman"/>
                <w:b/>
                <w:sz w:val="24"/>
                <w:szCs w:val="24"/>
              </w:rPr>
            </w:pPr>
            <w:r>
              <w:rPr>
                <w:rFonts w:ascii="Arial Narrow" w:hAnsi="Arial Narrow" w:cs="Times New Roman"/>
                <w:b/>
                <w:sz w:val="24"/>
                <w:szCs w:val="24"/>
              </w:rPr>
              <w:t>14</w:t>
            </w:r>
            <w:r w:rsidR="00B451D1">
              <w:rPr>
                <w:rFonts w:ascii="Arial Narrow" w:hAnsi="Arial Narrow" w:cs="Times New Roman"/>
                <w:b/>
                <w:sz w:val="24"/>
                <w:szCs w:val="24"/>
              </w:rPr>
              <w:t>.</w:t>
            </w:r>
            <w:r w:rsidR="00ED44C4">
              <w:rPr>
                <w:rFonts w:ascii="Arial Narrow" w:hAnsi="Arial Narrow" w:cs="Times New Roman"/>
                <w:b/>
                <w:sz w:val="24"/>
                <w:szCs w:val="24"/>
              </w:rPr>
              <w:t>03</w:t>
            </w:r>
            <w:r w:rsidR="00B451D1">
              <w:rPr>
                <w:rFonts w:ascii="Arial Narrow" w:hAnsi="Arial Narrow" w:cs="Times New Roman"/>
                <w:b/>
                <w:sz w:val="24"/>
                <w:szCs w:val="24"/>
              </w:rPr>
              <w:t>.202</w:t>
            </w:r>
            <w:r w:rsidR="00ED44C4">
              <w:rPr>
                <w:rFonts w:ascii="Arial Narrow" w:hAnsi="Arial Narrow" w:cs="Times New Roman"/>
                <w:b/>
                <w:sz w:val="24"/>
                <w:szCs w:val="24"/>
              </w:rPr>
              <w:t>3</w:t>
            </w:r>
          </w:p>
        </w:tc>
        <w:tc>
          <w:tcPr>
            <w:tcW w:w="245" w:type="pct"/>
          </w:tcPr>
          <w:p w14:paraId="3F8AAB37" w14:textId="77777777" w:rsidR="00B451D1" w:rsidRPr="00EE52DB" w:rsidRDefault="00B451D1" w:rsidP="00EE52DB">
            <w:pPr>
              <w:pStyle w:val="Tekstpodstawowy"/>
              <w:jc w:val="center"/>
              <w:rPr>
                <w:rFonts w:ascii="Arial Narrow" w:hAnsi="Arial Narrow" w:cs="Times New Roman"/>
                <w:b/>
                <w:sz w:val="24"/>
                <w:szCs w:val="24"/>
              </w:rPr>
            </w:pPr>
            <w:permStart w:id="1269319609" w:edGrp="everyone"/>
            <w:permEnd w:id="1269319609"/>
          </w:p>
        </w:tc>
        <w:tc>
          <w:tcPr>
            <w:tcW w:w="1096" w:type="pct"/>
          </w:tcPr>
          <w:p w14:paraId="45D722F7" w14:textId="3FB9E7BD" w:rsidR="00B451D1" w:rsidRPr="000A55DF" w:rsidRDefault="00F62C8D" w:rsidP="00EE52DB">
            <w:pPr>
              <w:pStyle w:val="Tekstpodstawowy"/>
              <w:jc w:val="center"/>
              <w:rPr>
                <w:rFonts w:ascii="Arial Narrow" w:hAnsi="Arial Narrow" w:cs="Times New Roman"/>
                <w:b/>
              </w:rPr>
            </w:pPr>
            <w:r>
              <w:rPr>
                <w:rFonts w:ascii="Arial Narrow" w:hAnsi="Arial Narrow" w:cs="Times New Roman"/>
                <w:b/>
              </w:rPr>
              <w:t>12</w:t>
            </w:r>
            <w:r w:rsidR="00B451D1" w:rsidRPr="000A55DF">
              <w:rPr>
                <w:rFonts w:ascii="Arial Narrow" w:hAnsi="Arial Narrow" w:cs="Times New Roman"/>
                <w:b/>
              </w:rPr>
              <w:t>.00-</w:t>
            </w:r>
            <w:r w:rsidR="0034331F">
              <w:rPr>
                <w:rFonts w:ascii="Arial Narrow" w:hAnsi="Arial Narrow" w:cs="Times New Roman"/>
                <w:b/>
              </w:rPr>
              <w:t>1</w:t>
            </w:r>
            <w:r>
              <w:rPr>
                <w:rFonts w:ascii="Arial Narrow" w:hAnsi="Arial Narrow" w:cs="Times New Roman"/>
                <w:b/>
              </w:rPr>
              <w:t>4</w:t>
            </w:r>
            <w:r w:rsidR="00B451D1" w:rsidRPr="000A55DF">
              <w:rPr>
                <w:rFonts w:ascii="Arial Narrow" w:hAnsi="Arial Narrow" w:cs="Times New Roman"/>
                <w:b/>
              </w:rPr>
              <w:t>.00</w:t>
            </w:r>
          </w:p>
        </w:tc>
        <w:tc>
          <w:tcPr>
            <w:tcW w:w="2319" w:type="pct"/>
            <w:tcBorders>
              <w:right w:val="single" w:sz="4" w:space="0" w:color="auto"/>
            </w:tcBorders>
          </w:tcPr>
          <w:p w14:paraId="69652A3B" w14:textId="01CFAE7E" w:rsidR="00B451D1" w:rsidRDefault="00B451D1" w:rsidP="00EE52DB">
            <w:pPr>
              <w:pStyle w:val="Tekstpodstawowy"/>
              <w:jc w:val="center"/>
              <w:rPr>
                <w:b/>
                <w:bCs/>
                <w:sz w:val="18"/>
                <w:szCs w:val="18"/>
              </w:rPr>
            </w:pPr>
            <w:r>
              <w:rPr>
                <w:b/>
                <w:bCs/>
                <w:sz w:val="18"/>
                <w:szCs w:val="18"/>
              </w:rPr>
              <w:t>Roman Stempel</w:t>
            </w:r>
          </w:p>
        </w:tc>
      </w:tr>
      <w:tr w:rsidR="0034331F" w:rsidRPr="00EE52DB" w14:paraId="0C2E7A5C" w14:textId="77777777" w:rsidTr="008573D0">
        <w:tc>
          <w:tcPr>
            <w:tcW w:w="1340" w:type="pct"/>
          </w:tcPr>
          <w:p w14:paraId="684FE661" w14:textId="3CA557E6" w:rsidR="0034331F" w:rsidRDefault="0034331F" w:rsidP="00EE52DB">
            <w:pPr>
              <w:pStyle w:val="Tekstpodstawowy"/>
              <w:jc w:val="center"/>
              <w:rPr>
                <w:rFonts w:ascii="Arial Narrow" w:hAnsi="Arial Narrow" w:cs="Times New Roman"/>
                <w:b/>
                <w:sz w:val="24"/>
                <w:szCs w:val="24"/>
              </w:rPr>
            </w:pPr>
            <w:r>
              <w:rPr>
                <w:rFonts w:ascii="Arial Narrow" w:hAnsi="Arial Narrow" w:cs="Times New Roman"/>
                <w:b/>
                <w:sz w:val="24"/>
                <w:szCs w:val="24"/>
              </w:rPr>
              <w:t>29.03.2023</w:t>
            </w:r>
          </w:p>
        </w:tc>
        <w:tc>
          <w:tcPr>
            <w:tcW w:w="245" w:type="pct"/>
          </w:tcPr>
          <w:p w14:paraId="5C46005C" w14:textId="77777777" w:rsidR="0034331F" w:rsidRPr="00EE52DB" w:rsidRDefault="0034331F" w:rsidP="00EE52DB">
            <w:pPr>
              <w:pStyle w:val="Tekstpodstawowy"/>
              <w:jc w:val="center"/>
              <w:rPr>
                <w:rFonts w:ascii="Arial Narrow" w:hAnsi="Arial Narrow" w:cs="Times New Roman"/>
                <w:b/>
                <w:sz w:val="24"/>
                <w:szCs w:val="24"/>
              </w:rPr>
            </w:pPr>
            <w:permStart w:id="406203945" w:edGrp="everyone"/>
            <w:permEnd w:id="406203945"/>
          </w:p>
        </w:tc>
        <w:tc>
          <w:tcPr>
            <w:tcW w:w="1096" w:type="pct"/>
          </w:tcPr>
          <w:p w14:paraId="0488C38F" w14:textId="657EB152" w:rsidR="0034331F" w:rsidRPr="000A55DF" w:rsidRDefault="00F62C8D" w:rsidP="00EE52DB">
            <w:pPr>
              <w:pStyle w:val="Tekstpodstawowy"/>
              <w:jc w:val="center"/>
              <w:rPr>
                <w:rFonts w:ascii="Arial Narrow" w:hAnsi="Arial Narrow" w:cs="Times New Roman"/>
                <w:b/>
              </w:rPr>
            </w:pPr>
            <w:r>
              <w:rPr>
                <w:rFonts w:ascii="Arial Narrow" w:hAnsi="Arial Narrow" w:cs="Times New Roman"/>
                <w:b/>
              </w:rPr>
              <w:t>12</w:t>
            </w:r>
            <w:r w:rsidR="0034331F" w:rsidRPr="000A55DF">
              <w:rPr>
                <w:rFonts w:ascii="Arial Narrow" w:hAnsi="Arial Narrow" w:cs="Times New Roman"/>
                <w:b/>
              </w:rPr>
              <w:t>.00-</w:t>
            </w:r>
            <w:r w:rsidR="0034331F">
              <w:rPr>
                <w:rFonts w:ascii="Arial Narrow" w:hAnsi="Arial Narrow" w:cs="Times New Roman"/>
                <w:b/>
              </w:rPr>
              <w:t>1</w:t>
            </w:r>
            <w:r>
              <w:rPr>
                <w:rFonts w:ascii="Arial Narrow" w:hAnsi="Arial Narrow" w:cs="Times New Roman"/>
                <w:b/>
              </w:rPr>
              <w:t>4</w:t>
            </w:r>
            <w:r w:rsidR="0034331F" w:rsidRPr="000A55DF">
              <w:rPr>
                <w:rFonts w:ascii="Arial Narrow" w:hAnsi="Arial Narrow" w:cs="Times New Roman"/>
                <w:b/>
              </w:rPr>
              <w:t>.00</w:t>
            </w:r>
          </w:p>
        </w:tc>
        <w:tc>
          <w:tcPr>
            <w:tcW w:w="2319" w:type="pct"/>
            <w:tcBorders>
              <w:right w:val="single" w:sz="4" w:space="0" w:color="auto"/>
            </w:tcBorders>
          </w:tcPr>
          <w:p w14:paraId="0DC2FB47" w14:textId="1CF75912" w:rsidR="0034331F" w:rsidRDefault="0034331F" w:rsidP="00EE52DB">
            <w:pPr>
              <w:pStyle w:val="Tekstpodstawowy"/>
              <w:jc w:val="center"/>
              <w:rPr>
                <w:b/>
                <w:bCs/>
                <w:sz w:val="18"/>
                <w:szCs w:val="18"/>
              </w:rPr>
            </w:pPr>
            <w:r>
              <w:rPr>
                <w:b/>
                <w:bCs/>
                <w:sz w:val="18"/>
                <w:szCs w:val="18"/>
              </w:rPr>
              <w:t>Roman Stempel</w:t>
            </w:r>
          </w:p>
        </w:tc>
      </w:tr>
    </w:tbl>
    <w:p w14:paraId="42A37651" w14:textId="07B22A23" w:rsidR="0035408E" w:rsidRPr="002A7703" w:rsidRDefault="00EE52DB" w:rsidP="0035408E">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EF3E8F" w:rsidRPr="002A7703">
        <w:rPr>
          <w:rFonts w:ascii="Arial Narrow" w:hAnsi="Arial Narrow" w:cs="Times New Roman"/>
          <w:bCs/>
          <w:sz w:val="22"/>
        </w:rPr>
        <w:t>Cena</w:t>
      </w:r>
      <w:r w:rsidR="00A71DDD">
        <w:rPr>
          <w:rFonts w:ascii="Arial Narrow" w:hAnsi="Arial Narrow" w:cs="Times New Roman"/>
          <w:bCs/>
          <w:strike/>
          <w:sz w:val="22"/>
        </w:rPr>
        <w:t xml:space="preserve">- </w:t>
      </w:r>
      <w:r w:rsidR="00F96137">
        <w:rPr>
          <w:rFonts w:ascii="Arial Narrow" w:hAnsi="Arial Narrow" w:cs="Times New Roman"/>
          <w:b/>
          <w:sz w:val="22"/>
        </w:rPr>
        <w:t>25</w:t>
      </w:r>
      <w:r w:rsidR="00A71DDD">
        <w:rPr>
          <w:rFonts w:ascii="Arial Narrow" w:hAnsi="Arial Narrow" w:cs="Times New Roman"/>
          <w:b/>
          <w:sz w:val="22"/>
        </w:rPr>
        <w:t>0</w:t>
      </w:r>
      <w:r w:rsidR="00EF3E8F">
        <w:rPr>
          <w:rFonts w:ascii="Arial Narrow" w:hAnsi="Arial Narrow" w:cs="Times New Roman"/>
          <w:b/>
          <w:sz w:val="22"/>
        </w:rPr>
        <w:t xml:space="preserve"> zł netto  </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r w:rsidR="00EC0931" w:rsidRPr="00BC5A0F">
        <w:rPr>
          <w:rFonts w:ascii="Arial Narrow" w:hAnsi="Arial Narrow" w:cs="Times New Roman"/>
          <w:b/>
          <w:szCs w:val="20"/>
        </w:rPr>
        <w:t>materiały szkoleniowe i certyfikat  w formie elektronicznej</w:t>
      </w:r>
    </w:p>
    <w:p w14:paraId="3355773D" w14:textId="5820BE29" w:rsidR="00AC5AB0" w:rsidRDefault="00AC5AB0" w:rsidP="00AA3ABA">
      <w:pPr>
        <w:spacing w:after="0" w:line="360" w:lineRule="auto"/>
        <w:jc w:val="both"/>
        <w:rPr>
          <w:rFonts w:ascii="Arial Narrow" w:hAnsi="Arial Narrow"/>
          <w:b/>
          <w:color w:val="FF0000"/>
          <w:sz w:val="24"/>
          <w:szCs w:val="24"/>
        </w:rPr>
      </w:pPr>
      <w:bookmarkStart w:id="0" w:name="_Hlk28506281"/>
    </w:p>
    <w:p w14:paraId="3F62F67A" w14:textId="74C13685" w:rsidR="00AA3ABA" w:rsidRPr="00AD2354" w:rsidRDefault="00EF1667" w:rsidP="00AA3ABA">
      <w:pPr>
        <w:spacing w:after="0" w:line="360" w:lineRule="auto"/>
        <w:jc w:val="both"/>
        <w:rPr>
          <w:rFonts w:ascii="Arial Narrow" w:hAnsi="Arial Narrow"/>
          <w:b/>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AC5AB0">
        <w:rPr>
          <w:rFonts w:ascii="Arial Narrow" w:hAnsi="Arial Narrow"/>
          <w:b/>
          <w:color w:val="FF0000"/>
          <w:sz w:val="24"/>
          <w:szCs w:val="24"/>
        </w:rPr>
        <w:t>Roman</w:t>
      </w:r>
      <w:r w:rsidR="00AC5AB0" w:rsidRPr="00E03F6D">
        <w:rPr>
          <w:rFonts w:ascii="Arial Narrow" w:hAnsi="Arial Narrow"/>
          <w:b/>
          <w:color w:val="FF0000"/>
          <w:sz w:val="24"/>
          <w:szCs w:val="24"/>
        </w:rPr>
        <w:t xml:space="preserve"> Stempel </w:t>
      </w:r>
      <w:r w:rsidR="00AA3ABA" w:rsidRPr="00AD2354">
        <w:rPr>
          <w:rFonts w:ascii="Arial Narrow" w:eastAsia="Calibri" w:hAnsi="Arial Narrow" w:cs="Arial"/>
          <w:kern w:val="0"/>
          <w:sz w:val="20"/>
          <w:szCs w:val="20"/>
        </w:rPr>
        <w:t>Dyplomowany archiwista, absolwent Instytutu Historycznego Uniwersytetu Warszawskiego. Były pracownik pionu archiwalnego</w:t>
      </w:r>
      <w:r w:rsidR="00AC5AB0" w:rsidRPr="00AD2354">
        <w:rPr>
          <w:rFonts w:ascii="Arial Narrow" w:hAnsi="Arial Narrow"/>
          <w:b/>
          <w:sz w:val="20"/>
          <w:szCs w:val="20"/>
        </w:rPr>
        <w:t xml:space="preserve"> </w:t>
      </w:r>
      <w:r w:rsidR="00AA3ABA" w:rsidRPr="00AD2354">
        <w:rPr>
          <w:rFonts w:ascii="Arial Narrow" w:eastAsia="Calibri" w:hAnsi="Arial Narrow" w:cs="Arial"/>
          <w:kern w:val="0"/>
          <w:sz w:val="20"/>
          <w:szCs w:val="20"/>
        </w:rPr>
        <w:t xml:space="preserve">Instytutu Pamięci Narodowej. </w:t>
      </w:r>
      <w:r w:rsidR="00AA3ABA" w:rsidRPr="00AD2354">
        <w:rPr>
          <w:rFonts w:ascii="Arial Narrow" w:hAnsi="Arial Narrow" w:cs="Arial"/>
          <w:sz w:val="20"/>
          <w:szCs w:val="20"/>
        </w:rPr>
        <w:t>Specjalizuje się w zagadnieniach związanych z organizowaniem i prowadzeniem archiwum zakładowego oraz postępowaniem z dokumentacją w jednostkach administracji publicznej i przedsiębiorstwach. Posiada doświadczenie związane z przygotowywaniem normatywów kancelaryjno-archiwalnych (instrukcje, rzeczowy wykaz akt), wprowadzaniem elektronicznego obiegu dokumentacji, jak również w archiwizacji różnorodnych dokumentów, m. in. dokumentacji osobowej, technicznej, medycznej, dokumentacji szkół i placówek oświatowych, dokumentacji projektów unijnych oraz dokumentacji niejawnej.</w:t>
      </w:r>
    </w:p>
    <w:p w14:paraId="5F011B94" w14:textId="52966B07" w:rsidR="00B232A0" w:rsidRPr="00EE52DB" w:rsidRDefault="00B232A0" w:rsidP="00AA3ABA">
      <w:pPr>
        <w:spacing w:line="240" w:lineRule="auto"/>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349665060" w:edGrp="everyone"/>
            <w:permEnd w:id="1349665060"/>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772568523" w:edGrp="everyone"/>
            <w:permEnd w:id="7725685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58652547" w:edGrp="everyone"/>
            <w:permEnd w:id="75865254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633567357" w:edGrp="everyone"/>
            <w:permEnd w:id="63356735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465403845" w:edGrp="everyone"/>
            <w:permEnd w:id="1465403845"/>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4707555" w:edGrp="everyone"/>
            <w:permEnd w:id="19470755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44C32">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44C3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968114D" w14:textId="77777777" w:rsidR="002E27D8" w:rsidRPr="008D7ACF" w:rsidRDefault="002E27D8" w:rsidP="002E27D8">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52360EF0" w14:textId="77777777" w:rsidR="002E27D8" w:rsidRDefault="002E27D8" w:rsidP="00870A68">
      <w:pPr>
        <w:spacing w:after="0"/>
        <w:jc w:val="both"/>
        <w:rPr>
          <w:rFonts w:ascii="Arial Narrow" w:hAnsi="Arial Narrow" w:cs="Arial"/>
          <w:b/>
          <w:bCs/>
          <w:sz w:val="20"/>
          <w:szCs w:val="20"/>
        </w:rPr>
      </w:pPr>
    </w:p>
    <w:p w14:paraId="44765C88" w14:textId="0581736F"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82353230" w:edGrp="everyone"/>
                            <w:permEnd w:id="1882353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82353230" w:edGrp="everyone"/>
                      <w:permEnd w:id="1882353230"/>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2076997949" w:edGrp="everyone"/>
            <w:permEnd w:id="207699794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793714563" w:edGrp="everyone"/>
            <w:permEnd w:id="793714563"/>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147359755" w:edGrp="everyone"/>
            <w:permEnd w:id="2147359755"/>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page" w:tblpX="7576" w:tblpY="-50"/>
        <w:tblW w:w="0" w:type="auto"/>
        <w:tblLook w:val="04A0" w:firstRow="1" w:lastRow="0" w:firstColumn="1" w:lastColumn="0" w:noHBand="0" w:noVBand="1"/>
      </w:tblPr>
      <w:tblGrid>
        <w:gridCol w:w="3090"/>
      </w:tblGrid>
      <w:tr w:rsidR="00653DCD" w14:paraId="5CA6896F" w14:textId="77777777" w:rsidTr="00653DCD">
        <w:trPr>
          <w:trHeight w:val="1124"/>
        </w:trPr>
        <w:tc>
          <w:tcPr>
            <w:tcW w:w="3090" w:type="dxa"/>
          </w:tcPr>
          <w:p w14:paraId="300E0555" w14:textId="77777777" w:rsidR="00653DCD" w:rsidRPr="00510383" w:rsidRDefault="00653DCD" w:rsidP="00653DCD">
            <w:pPr>
              <w:jc w:val="center"/>
              <w:rPr>
                <w:rFonts w:ascii="Times New Roman" w:hAnsi="Times New Roman"/>
                <w:b/>
                <w:sz w:val="24"/>
                <w:szCs w:val="24"/>
              </w:rPr>
            </w:pPr>
            <w:r w:rsidRPr="00510383">
              <w:rPr>
                <w:rFonts w:ascii="Times New Roman" w:hAnsi="Times New Roman"/>
                <w:b/>
                <w:sz w:val="24"/>
                <w:szCs w:val="24"/>
              </w:rPr>
              <w:t>www.szkolenia-css.pl</w:t>
            </w:r>
          </w:p>
          <w:p w14:paraId="24EF59C9" w14:textId="77777777" w:rsidR="00653DCD" w:rsidRPr="00510383" w:rsidRDefault="00653DCD" w:rsidP="00653DCD">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D542793" w14:textId="77777777" w:rsidR="00653DCD" w:rsidRDefault="00653DCD" w:rsidP="00653DCD">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707EE4AD" w14:textId="77777777" w:rsidR="00653DCD" w:rsidRDefault="00653DCD" w:rsidP="00653DCD">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F17BC7B" w14:textId="77777777" w:rsidR="00653DCD" w:rsidRDefault="00653DCD" w:rsidP="00653DCD">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84FA7E4" w14:textId="77777777" w:rsidR="00653DCD"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37674E" w14:textId="77777777" w:rsidR="00653DCD" w:rsidRDefault="00653DCD" w:rsidP="00810D1D">
      <w:pPr>
        <w:pStyle w:val="Bezodstpw"/>
        <w:rPr>
          <w:rFonts w:ascii="Times New Roman" w:hAnsi="Times New Roman"/>
          <w:b/>
          <w:sz w:val="24"/>
          <w:szCs w:val="24"/>
        </w:rPr>
      </w:pPr>
    </w:p>
    <w:p w14:paraId="7BDEB02B" w14:textId="77777777" w:rsidR="00653DCD" w:rsidRDefault="00653DCD" w:rsidP="00810D1D">
      <w:pPr>
        <w:pStyle w:val="Bezodstpw"/>
        <w:rPr>
          <w:rFonts w:ascii="Times New Roman" w:hAnsi="Times New Roman"/>
          <w:b/>
          <w:sz w:val="24"/>
          <w:szCs w:val="24"/>
        </w:rPr>
      </w:pPr>
    </w:p>
    <w:p w14:paraId="4C15C10E" w14:textId="77777777" w:rsidR="00653DCD" w:rsidRDefault="00653DCD" w:rsidP="00810D1D">
      <w:pPr>
        <w:pStyle w:val="Bezodstpw"/>
        <w:rPr>
          <w:rFonts w:ascii="Times New Roman" w:hAnsi="Times New Roman"/>
          <w:b/>
          <w:sz w:val="24"/>
          <w:szCs w:val="24"/>
        </w:rPr>
      </w:pPr>
    </w:p>
    <w:p w14:paraId="4D49637C" w14:textId="77777777" w:rsidR="00653DCD" w:rsidRDefault="00653DCD" w:rsidP="00653DCD">
      <w:pPr>
        <w:pStyle w:val="Bezodstpw"/>
        <w:jc w:val="center"/>
        <w:rPr>
          <w:rFonts w:ascii="Times New Roman" w:hAnsi="Times New Roman"/>
          <w:b/>
          <w:sz w:val="24"/>
          <w:szCs w:val="24"/>
        </w:rPr>
      </w:pPr>
    </w:p>
    <w:p w14:paraId="6AC7627C" w14:textId="5945292C" w:rsidR="00810D1D" w:rsidRPr="00B93839" w:rsidRDefault="00810D1D" w:rsidP="00653DCD">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1" w:name="_Hlk26085317"/>
    </w:p>
    <w:bookmarkEnd w:id="1"/>
    <w:p w14:paraId="3D6D63DE" w14:textId="77777777" w:rsidR="00FD5699" w:rsidRPr="00FD5699" w:rsidRDefault="00FD5699" w:rsidP="00FD5699">
      <w:pPr>
        <w:widowControl/>
        <w:autoSpaceDN/>
        <w:spacing w:after="0" w:line="360" w:lineRule="auto"/>
        <w:jc w:val="both"/>
        <w:textAlignment w:val="auto"/>
        <w:rPr>
          <w:rFonts w:ascii="Arial Narrow" w:hAnsi="Arial Narrow" w:cs="Arial"/>
          <w:b/>
          <w:bCs/>
          <w:color w:val="FF0000"/>
          <w:sz w:val="32"/>
          <w:szCs w:val="32"/>
        </w:rPr>
      </w:pPr>
      <w:r w:rsidRPr="00FD5699">
        <w:rPr>
          <w:rFonts w:ascii="Arial Narrow" w:hAnsi="Arial Narrow" w:cs="Arial"/>
          <w:b/>
          <w:bCs/>
          <w:color w:val="FF0000"/>
          <w:sz w:val="32"/>
          <w:szCs w:val="32"/>
        </w:rPr>
        <w:t>Archiwizacja dokumentacji Zakładowego Funduszu Świadczeń Socjalnych</w:t>
      </w:r>
    </w:p>
    <w:p w14:paraId="66EB02F7" w14:textId="77777777" w:rsidR="004F53E2" w:rsidRDefault="004F53E2" w:rsidP="00CA503D">
      <w:pPr>
        <w:widowControl/>
        <w:autoSpaceDN/>
        <w:spacing w:after="0" w:line="360" w:lineRule="auto"/>
        <w:jc w:val="both"/>
        <w:textAlignment w:val="auto"/>
        <w:rPr>
          <w:rFonts w:ascii="Arial" w:eastAsia="Calibri" w:hAnsi="Arial" w:cs="Arial"/>
          <w:b/>
          <w:kern w:val="0"/>
          <w:lang w:eastAsia="zh-CN"/>
        </w:rPr>
      </w:pPr>
    </w:p>
    <w:p w14:paraId="18229DA1" w14:textId="77777777" w:rsidR="00FD5699" w:rsidRPr="00FD5699" w:rsidRDefault="00FD5699" w:rsidP="00FD5699">
      <w:pPr>
        <w:widowControl/>
        <w:autoSpaceDN/>
        <w:spacing w:after="0" w:line="360" w:lineRule="auto"/>
        <w:jc w:val="both"/>
        <w:textAlignment w:val="auto"/>
        <w:rPr>
          <w:rFonts w:ascii="Arial" w:eastAsia="Noto Sans CJK SC Regular" w:hAnsi="Arial" w:cs="Arial"/>
          <w:b/>
          <w:kern w:val="1"/>
          <w:sz w:val="24"/>
          <w:szCs w:val="24"/>
          <w:lang w:eastAsia="zh-CN" w:bidi="hi-IN"/>
        </w:rPr>
      </w:pPr>
      <w:r w:rsidRPr="00FD5699">
        <w:rPr>
          <w:rFonts w:ascii="Arial" w:eastAsia="Noto Sans CJK SC Regular" w:hAnsi="Arial" w:cs="Arial"/>
          <w:b/>
          <w:kern w:val="1"/>
          <w:sz w:val="24"/>
          <w:szCs w:val="24"/>
          <w:lang w:eastAsia="zh-CN" w:bidi="hi-IN"/>
        </w:rPr>
        <w:t>Cel szkolenia:</w:t>
      </w:r>
    </w:p>
    <w:p w14:paraId="0305E2AA" w14:textId="149BEF4B" w:rsidR="00FD5699" w:rsidRDefault="00FD5699" w:rsidP="00FD5699">
      <w:pPr>
        <w:widowControl/>
        <w:autoSpaceDN/>
        <w:spacing w:after="0" w:line="360" w:lineRule="auto"/>
        <w:jc w:val="both"/>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Celem szkolenia jest nabycie umiejętności w zakresie archiwizacji dokumentacji płacowej, zasad jej klasyfikowania, kwalifikowania oraz porządkowania w komórkach organizacyjnych i archiwum zakładowym/składnicy akt.</w:t>
      </w:r>
    </w:p>
    <w:p w14:paraId="3D37BD0E" w14:textId="77777777" w:rsidR="00653DCD" w:rsidRPr="00FD5699" w:rsidRDefault="00653DCD" w:rsidP="00FD5699">
      <w:pPr>
        <w:widowControl/>
        <w:autoSpaceDN/>
        <w:spacing w:after="0" w:line="360" w:lineRule="auto"/>
        <w:jc w:val="both"/>
        <w:textAlignment w:val="auto"/>
        <w:rPr>
          <w:rFonts w:ascii="Liberation Serif" w:eastAsia="Noto Sans CJK SC Regular" w:hAnsi="Liberation Serif" w:cs="FreeSans"/>
          <w:kern w:val="1"/>
          <w:sz w:val="24"/>
          <w:szCs w:val="24"/>
          <w:lang w:eastAsia="zh-CN" w:bidi="hi-IN"/>
        </w:rPr>
      </w:pPr>
    </w:p>
    <w:p w14:paraId="13D53794" w14:textId="77777777" w:rsidR="00FD5699" w:rsidRPr="00FD5699" w:rsidRDefault="00FD5699" w:rsidP="00FD5699">
      <w:pPr>
        <w:widowControl/>
        <w:autoSpaceDN/>
        <w:spacing w:after="0" w:line="240" w:lineRule="auto"/>
        <w:textAlignment w:val="auto"/>
        <w:rPr>
          <w:rFonts w:ascii="Liberation Serif" w:eastAsia="Noto Sans CJK SC Regular" w:hAnsi="Liberation Serif" w:cs="FreeSans"/>
          <w:kern w:val="1"/>
          <w:sz w:val="24"/>
          <w:szCs w:val="24"/>
          <w:lang w:eastAsia="zh-CN" w:bidi="hi-IN"/>
        </w:rPr>
      </w:pPr>
    </w:p>
    <w:p w14:paraId="75C1D57F" w14:textId="77777777" w:rsidR="00FD5699" w:rsidRPr="00FD5699" w:rsidRDefault="00FD5699" w:rsidP="00FD5699">
      <w:pPr>
        <w:widowControl/>
        <w:autoSpaceDN/>
        <w:spacing w:after="140" w:line="288" w:lineRule="auto"/>
        <w:textAlignment w:val="auto"/>
        <w:rPr>
          <w:rFonts w:ascii="Liberation Serif" w:eastAsia="Noto Sans CJK SC Regular" w:hAnsi="Liberation Serif" w:cs="FreeSans"/>
          <w:kern w:val="1"/>
          <w:sz w:val="24"/>
          <w:szCs w:val="24"/>
          <w:lang w:eastAsia="zh-CN" w:bidi="hi-IN"/>
        </w:rPr>
      </w:pPr>
      <w:r w:rsidRPr="00FD5699">
        <w:rPr>
          <w:rFonts w:ascii="Arial" w:eastAsia="Noto Sans CJK SC Regular" w:hAnsi="Arial" w:cs="FreeSans"/>
          <w:b/>
          <w:bCs/>
          <w:kern w:val="1"/>
          <w:sz w:val="24"/>
          <w:szCs w:val="24"/>
          <w:lang w:eastAsia="zh-CN" w:bidi="hi-IN"/>
        </w:rPr>
        <w:t>I. Podstawowe przepisy prawne dotyczące zarządzania dokumentacją w jednostce</w:t>
      </w:r>
    </w:p>
    <w:p w14:paraId="28286AD7" w14:textId="77777777" w:rsidR="00FD5699" w:rsidRPr="00FD5699" w:rsidRDefault="00FD5699" w:rsidP="00FD5699">
      <w:pPr>
        <w:widowControl/>
        <w:numPr>
          <w:ilvl w:val="0"/>
          <w:numId w:val="24"/>
        </w:numPr>
        <w:tabs>
          <w:tab w:val="clear" w:pos="0"/>
          <w:tab w:val="num" w:pos="720"/>
        </w:tabs>
        <w:autoSpaceDN/>
        <w:spacing w:after="140" w:line="288" w:lineRule="auto"/>
        <w:textAlignment w:val="auto"/>
        <w:rPr>
          <w:rFonts w:ascii="Liberation Serif" w:eastAsia="Noto Sans CJK SC Regular" w:hAnsi="Liberation Serif" w:cs="FreeSans"/>
          <w:kern w:val="1"/>
          <w:sz w:val="24"/>
          <w:szCs w:val="24"/>
          <w:lang w:eastAsia="zh-CN" w:bidi="hi-IN"/>
        </w:rPr>
      </w:pPr>
      <w:r w:rsidRPr="00FD5699">
        <w:rPr>
          <w:rFonts w:ascii="Arial" w:eastAsia="Noto Sans CJK SC Regular" w:hAnsi="Arial" w:cs="FreeSans"/>
          <w:kern w:val="1"/>
          <w:sz w:val="24"/>
          <w:szCs w:val="24"/>
          <w:lang w:eastAsia="zh-CN" w:bidi="hi-IN"/>
        </w:rPr>
        <w:t>Przepisy archiwalne</w:t>
      </w:r>
    </w:p>
    <w:p w14:paraId="31977DC4" w14:textId="77777777" w:rsidR="00FD5699" w:rsidRPr="00FD5699" w:rsidRDefault="00FD5699" w:rsidP="00FD5699">
      <w:pPr>
        <w:widowControl/>
        <w:numPr>
          <w:ilvl w:val="0"/>
          <w:numId w:val="24"/>
        </w:numPr>
        <w:tabs>
          <w:tab w:val="clear" w:pos="0"/>
          <w:tab w:val="num" w:pos="720"/>
        </w:tabs>
        <w:autoSpaceDN/>
        <w:spacing w:after="140" w:line="288" w:lineRule="auto"/>
        <w:textAlignment w:val="auto"/>
        <w:rPr>
          <w:rFonts w:ascii="Liberation Serif" w:eastAsia="Noto Sans CJK SC Regular" w:hAnsi="Liberation Serif" w:cs="FreeSans"/>
          <w:kern w:val="1"/>
          <w:sz w:val="24"/>
          <w:szCs w:val="24"/>
          <w:lang w:eastAsia="zh-CN" w:bidi="hi-IN"/>
        </w:rPr>
      </w:pPr>
      <w:r w:rsidRPr="00FD5699">
        <w:rPr>
          <w:rFonts w:ascii="Arial" w:eastAsia="Noto Sans CJK SC Regular" w:hAnsi="Arial" w:cs="FreeSans"/>
          <w:kern w:val="1"/>
          <w:sz w:val="24"/>
          <w:szCs w:val="24"/>
          <w:lang w:eastAsia="zh-CN" w:bidi="hi-IN"/>
        </w:rPr>
        <w:t>Przepisy regulujące postępowanie z dokumentacją ZFŚS</w:t>
      </w:r>
    </w:p>
    <w:p w14:paraId="1BC0A2DE" w14:textId="77777777" w:rsidR="00FD5699" w:rsidRPr="00FD5699" w:rsidRDefault="00FD5699" w:rsidP="00FD5699">
      <w:pPr>
        <w:widowControl/>
        <w:autoSpaceDN/>
        <w:spacing w:after="140" w:line="288" w:lineRule="auto"/>
        <w:textAlignment w:val="auto"/>
        <w:rPr>
          <w:rFonts w:ascii="Arial" w:eastAsia="Noto Sans CJK SC Regular" w:hAnsi="Arial" w:cs="FreeSans"/>
          <w:b/>
          <w:bCs/>
          <w:kern w:val="1"/>
          <w:sz w:val="24"/>
          <w:szCs w:val="24"/>
          <w:lang w:eastAsia="zh-CN" w:bidi="hi-IN"/>
        </w:rPr>
      </w:pPr>
    </w:p>
    <w:p w14:paraId="4834F03F" w14:textId="77777777" w:rsidR="00FD5699" w:rsidRPr="00FD5699" w:rsidRDefault="00FD5699" w:rsidP="00FD5699">
      <w:pPr>
        <w:widowControl/>
        <w:autoSpaceDN/>
        <w:spacing w:after="140" w:line="288" w:lineRule="auto"/>
        <w:textAlignment w:val="auto"/>
        <w:rPr>
          <w:rFonts w:ascii="Liberation Serif" w:eastAsia="Noto Sans CJK SC Regular" w:hAnsi="Liberation Serif" w:cs="FreeSans"/>
          <w:kern w:val="1"/>
          <w:sz w:val="24"/>
          <w:szCs w:val="24"/>
          <w:lang w:eastAsia="zh-CN" w:bidi="hi-IN"/>
        </w:rPr>
      </w:pPr>
      <w:r w:rsidRPr="00FD5699">
        <w:rPr>
          <w:rFonts w:ascii="Arial" w:eastAsia="Noto Sans CJK SC Regular" w:hAnsi="Arial" w:cs="FreeSans"/>
          <w:b/>
          <w:bCs/>
          <w:kern w:val="1"/>
          <w:sz w:val="24"/>
          <w:szCs w:val="24"/>
          <w:lang w:eastAsia="zh-CN" w:bidi="hi-IN"/>
        </w:rPr>
        <w:t>II. Zasady gromadzenia dokumentacji ZFŚS</w:t>
      </w:r>
    </w:p>
    <w:p w14:paraId="31F1734F" w14:textId="77777777" w:rsidR="00FD5699" w:rsidRPr="00FD5699" w:rsidRDefault="00FD5699" w:rsidP="00FD5699">
      <w:pPr>
        <w:widowControl/>
        <w:numPr>
          <w:ilvl w:val="0"/>
          <w:numId w:val="32"/>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Dokumentacja ZFŚS jako dokumentacja aktowa – tworząca i nietworząca akt spraw</w:t>
      </w:r>
    </w:p>
    <w:p w14:paraId="16E1700C" w14:textId="77777777" w:rsidR="00FD5699" w:rsidRPr="00FD5699" w:rsidRDefault="00FD5699" w:rsidP="00FD5699">
      <w:pPr>
        <w:widowControl/>
        <w:numPr>
          <w:ilvl w:val="0"/>
          <w:numId w:val="32"/>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Akta spraw, sprawa, teczka rzeczowa</w:t>
      </w:r>
    </w:p>
    <w:p w14:paraId="619447BC" w14:textId="77777777" w:rsidR="00FD5699" w:rsidRPr="00FD5699" w:rsidRDefault="00FD5699" w:rsidP="00FD5699">
      <w:pPr>
        <w:widowControl/>
        <w:numPr>
          <w:ilvl w:val="0"/>
          <w:numId w:val="32"/>
        </w:numPr>
        <w:tabs>
          <w:tab w:val="clear" w:pos="707"/>
          <w:tab w:val="num" w:pos="720"/>
        </w:tabs>
        <w:autoSpaceDN/>
        <w:spacing w:after="140" w:line="288" w:lineRule="auto"/>
        <w:ind w:left="720" w:hanging="357"/>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Klasyfikacja rzeczowa i kwalifikacja archiwalna dokumentacji ZFŚS</w:t>
      </w:r>
    </w:p>
    <w:p w14:paraId="1090ED2A" w14:textId="77777777" w:rsidR="00FD5699" w:rsidRPr="00FD5699" w:rsidRDefault="00FD5699" w:rsidP="00FD5699">
      <w:pPr>
        <w:widowControl/>
        <w:numPr>
          <w:ilvl w:val="0"/>
          <w:numId w:val="32"/>
        </w:numPr>
        <w:tabs>
          <w:tab w:val="clear" w:pos="707"/>
          <w:tab w:val="num" w:pos="720"/>
        </w:tabs>
        <w:autoSpaceDN/>
        <w:spacing w:after="140" w:line="288" w:lineRule="auto"/>
        <w:ind w:left="720" w:hanging="357"/>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Czy dokumentacja ZFŚS to dokumentacja pracownicza?</w:t>
      </w:r>
    </w:p>
    <w:p w14:paraId="22E70D05" w14:textId="77777777" w:rsidR="00FD5699" w:rsidRPr="00FD5699" w:rsidRDefault="00FD5699" w:rsidP="00FD5699">
      <w:pPr>
        <w:widowControl/>
        <w:autoSpaceDN/>
        <w:spacing w:after="140" w:line="288" w:lineRule="auto"/>
        <w:textAlignment w:val="auto"/>
        <w:rPr>
          <w:rFonts w:ascii="Arial" w:eastAsia="Noto Sans CJK SC Regular" w:hAnsi="Arial" w:cs="FreeSans"/>
          <w:b/>
          <w:bCs/>
          <w:kern w:val="1"/>
          <w:sz w:val="24"/>
          <w:szCs w:val="24"/>
          <w:lang w:eastAsia="zh-CN" w:bidi="hi-IN"/>
        </w:rPr>
      </w:pPr>
    </w:p>
    <w:p w14:paraId="14EB4B77" w14:textId="77777777" w:rsidR="00FD5699" w:rsidRPr="00FD5699" w:rsidRDefault="00FD5699" w:rsidP="00FD5699">
      <w:pPr>
        <w:widowControl/>
        <w:autoSpaceDN/>
        <w:spacing w:after="140" w:line="288" w:lineRule="auto"/>
        <w:textAlignment w:val="auto"/>
        <w:rPr>
          <w:rFonts w:ascii="Liberation Serif" w:eastAsia="Noto Sans CJK SC Regular" w:hAnsi="Liberation Serif" w:cs="FreeSans"/>
          <w:kern w:val="1"/>
          <w:sz w:val="24"/>
          <w:szCs w:val="24"/>
          <w:lang w:eastAsia="zh-CN" w:bidi="hi-IN"/>
        </w:rPr>
      </w:pPr>
      <w:r w:rsidRPr="00FD5699">
        <w:rPr>
          <w:rFonts w:ascii="Arial" w:eastAsia="Noto Sans CJK SC Regular" w:hAnsi="Arial" w:cs="FreeSans"/>
          <w:b/>
          <w:bCs/>
          <w:kern w:val="1"/>
          <w:sz w:val="24"/>
          <w:szCs w:val="24"/>
          <w:lang w:eastAsia="zh-CN" w:bidi="hi-IN"/>
        </w:rPr>
        <w:t>III. Archiwizacja dokumentacji płacowej</w:t>
      </w:r>
    </w:p>
    <w:p w14:paraId="21BAD51F" w14:textId="77777777" w:rsidR="00FD5699" w:rsidRPr="00FD5699" w:rsidRDefault="00FD5699" w:rsidP="00FD5699">
      <w:pPr>
        <w:widowControl/>
        <w:numPr>
          <w:ilvl w:val="0"/>
          <w:numId w:val="33"/>
        </w:numPr>
        <w:tabs>
          <w:tab w:val="clear" w:pos="707"/>
          <w:tab w:val="num" w:pos="720"/>
        </w:tabs>
        <w:autoSpaceDN/>
        <w:spacing w:after="140" w:line="288" w:lineRule="auto"/>
        <w:ind w:left="720" w:hanging="360"/>
        <w:textAlignment w:val="auto"/>
        <w:rPr>
          <w:rFonts w:ascii="Liberation Serif" w:eastAsia="Noto Sans CJK SC Regular" w:hAnsi="Liberation Serif" w:cs="FreeSans"/>
          <w:kern w:val="1"/>
          <w:sz w:val="24"/>
          <w:szCs w:val="24"/>
          <w:lang w:eastAsia="zh-CN" w:bidi="hi-IN"/>
        </w:rPr>
      </w:pPr>
      <w:r w:rsidRPr="00FD5699">
        <w:rPr>
          <w:rFonts w:ascii="Arial" w:eastAsia="Noto Sans CJK SC Regular" w:hAnsi="Arial" w:cs="FreeSans"/>
          <w:kern w:val="1"/>
          <w:sz w:val="24"/>
          <w:szCs w:val="24"/>
          <w:lang w:eastAsia="zh-CN" w:bidi="hi-IN"/>
        </w:rPr>
        <w:t>Przechowywanie dokumentacji ZFŚS w komórkach organizacyjnych</w:t>
      </w:r>
    </w:p>
    <w:p w14:paraId="178EC547" w14:textId="77777777" w:rsidR="00FD5699" w:rsidRPr="00FD5699" w:rsidRDefault="00FD5699" w:rsidP="00FD5699">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Przekazywanie dokumentacji płacowej do archiwum zakładowego</w:t>
      </w:r>
    </w:p>
    <w:p w14:paraId="5B33056A" w14:textId="77777777" w:rsidR="00FD5699" w:rsidRPr="00FD5699" w:rsidRDefault="00FD5699" w:rsidP="00FD5699">
      <w:pPr>
        <w:widowControl/>
        <w:numPr>
          <w:ilvl w:val="0"/>
          <w:numId w:val="35"/>
        </w:numPr>
        <w:autoSpaceDN/>
        <w:spacing w:after="140" w:line="288" w:lineRule="auto"/>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porządkowanie wewnętrzne jednostek aktowych</w:t>
      </w:r>
    </w:p>
    <w:p w14:paraId="4F639E6E" w14:textId="77777777" w:rsidR="00FD5699" w:rsidRPr="00FD5699" w:rsidRDefault="00FD5699" w:rsidP="00FD5699">
      <w:pPr>
        <w:widowControl/>
        <w:numPr>
          <w:ilvl w:val="0"/>
          <w:numId w:val="35"/>
        </w:numPr>
        <w:autoSpaceDN/>
        <w:spacing w:after="140" w:line="288" w:lineRule="auto"/>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opisywanie teczek – specyfika dokumentacji pracowniczej</w:t>
      </w:r>
    </w:p>
    <w:p w14:paraId="3BC1C385" w14:textId="77777777" w:rsidR="00FD5699" w:rsidRPr="00FD5699" w:rsidRDefault="00FD5699" w:rsidP="00FD5699">
      <w:pPr>
        <w:widowControl/>
        <w:numPr>
          <w:ilvl w:val="0"/>
          <w:numId w:val="35"/>
        </w:numPr>
        <w:autoSpaceDN/>
        <w:spacing w:after="140" w:line="288" w:lineRule="auto"/>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sporządzanie ewidencji</w:t>
      </w:r>
    </w:p>
    <w:p w14:paraId="13768BD4" w14:textId="77777777" w:rsidR="00FD5699" w:rsidRPr="00FD5699" w:rsidRDefault="00FD5699" w:rsidP="00FD5699">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lastRenderedPageBreak/>
        <w:t>Archiwizacja dokumentów elektronicznych (w systemie teleinformatycznym i na informatycznych nośnikach danych)</w:t>
      </w:r>
    </w:p>
    <w:p w14:paraId="45DEF492" w14:textId="77777777" w:rsidR="00FD5699" w:rsidRPr="00FD5699" w:rsidRDefault="00FD5699" w:rsidP="00FD5699">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Przechowywanie i zabezpieczanie dokumentacji zgromadzonej w archiwum zakładowym oraz prowadzenie jej ewidencji</w:t>
      </w:r>
    </w:p>
    <w:p w14:paraId="1559537E" w14:textId="77777777" w:rsidR="00FD5699" w:rsidRPr="00FD5699" w:rsidRDefault="00FD5699" w:rsidP="00FD5699">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Przekwalifikowanie dokumentacji zastanej w podmiocie</w:t>
      </w:r>
    </w:p>
    <w:p w14:paraId="1EE4C312" w14:textId="77777777" w:rsidR="00FD5699" w:rsidRPr="00FD5699" w:rsidRDefault="00FD5699" w:rsidP="00FD5699">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Udostępnianie dokumentacji przechowywanej w archiwum zakładowym</w:t>
      </w:r>
    </w:p>
    <w:p w14:paraId="491C4927" w14:textId="77777777" w:rsidR="00FD5699" w:rsidRPr="00FD5699" w:rsidRDefault="00FD5699" w:rsidP="00FD5699">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Arial"/>
          <w:kern w:val="1"/>
          <w:sz w:val="24"/>
          <w:szCs w:val="24"/>
          <w:lang w:eastAsia="zh-CN" w:bidi="hi-IN"/>
        </w:rPr>
        <w:t>Brakowanie dokumentacji po upływie obowiązujących okresów jej przechowywania</w:t>
      </w:r>
    </w:p>
    <w:p w14:paraId="5D2F3F2C" w14:textId="77777777" w:rsidR="00FD5699" w:rsidRPr="00FD5699" w:rsidRDefault="00FD5699" w:rsidP="00FD5699">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FD5699">
        <w:rPr>
          <w:rFonts w:ascii="Arial" w:eastAsia="Noto Sans CJK SC Regular" w:hAnsi="Arial" w:cs="FreeSans"/>
          <w:kern w:val="1"/>
          <w:sz w:val="24"/>
          <w:szCs w:val="24"/>
          <w:lang w:eastAsia="zh-CN" w:bidi="hi-IN"/>
        </w:rPr>
        <w:t>Dokumentacja ZFŚS a ochrona danych osobowych</w:t>
      </w:r>
      <w:r w:rsidRPr="00FD5699">
        <w:rPr>
          <w:rFonts w:ascii="Arial" w:eastAsia="Noto Sans CJK SC Regular" w:hAnsi="Arial" w:cs="FreeSans"/>
          <w:kern w:val="1"/>
          <w:sz w:val="24"/>
          <w:szCs w:val="24"/>
          <w:lang w:eastAsia="zh-CN" w:bidi="hi-IN"/>
        </w:rPr>
        <w:br/>
      </w:r>
    </w:p>
    <w:p w14:paraId="78976B4C" w14:textId="1E5C8D64" w:rsidR="00FD5699" w:rsidRDefault="00D8340B" w:rsidP="00D8340B">
      <w:pPr>
        <w:autoSpaceDN/>
        <w:spacing w:after="140" w:line="288" w:lineRule="auto"/>
        <w:ind w:left="360"/>
        <w:textAlignment w:val="auto"/>
        <w:rPr>
          <w:rFonts w:ascii="Arial" w:eastAsia="Noto Sans CJK SC Regular" w:hAnsi="Arial" w:cs="FreeSans"/>
          <w:kern w:val="1"/>
          <w:sz w:val="24"/>
          <w:szCs w:val="24"/>
          <w:lang w:eastAsia="zh-CN" w:bidi="hi-IN"/>
        </w:rPr>
      </w:pPr>
      <w:r>
        <w:rPr>
          <w:rFonts w:ascii="Arial" w:eastAsia="Noto Sans CJK SC Regular" w:hAnsi="Arial" w:cs="FreeSans"/>
          <w:b/>
          <w:bCs/>
          <w:kern w:val="1"/>
          <w:sz w:val="24"/>
          <w:szCs w:val="24"/>
          <w:lang w:eastAsia="zh-CN" w:bidi="hi-IN"/>
        </w:rPr>
        <w:t xml:space="preserve"> IV . </w:t>
      </w:r>
      <w:r w:rsidR="00FD5699" w:rsidRPr="00D8340B">
        <w:rPr>
          <w:rFonts w:ascii="Arial" w:eastAsia="Noto Sans CJK SC Regular" w:hAnsi="Arial" w:cs="FreeSans"/>
          <w:b/>
          <w:bCs/>
          <w:kern w:val="1"/>
          <w:sz w:val="24"/>
          <w:szCs w:val="24"/>
          <w:lang w:eastAsia="zh-CN" w:bidi="hi-IN"/>
        </w:rPr>
        <w:t>Dyskusja</w:t>
      </w:r>
      <w:r w:rsidR="00FD5699" w:rsidRPr="00D8340B">
        <w:rPr>
          <w:rFonts w:ascii="Arial" w:eastAsia="Noto Sans CJK SC Regular" w:hAnsi="Arial" w:cs="FreeSans"/>
          <w:kern w:val="1"/>
          <w:sz w:val="24"/>
          <w:szCs w:val="24"/>
          <w:lang w:eastAsia="zh-CN" w:bidi="hi-IN"/>
        </w:rPr>
        <w:t xml:space="preserve"> </w:t>
      </w:r>
    </w:p>
    <w:p w14:paraId="5FA8FDDB" w14:textId="77777777" w:rsidR="00653DCD" w:rsidRPr="00D8340B" w:rsidRDefault="00653DCD" w:rsidP="00D8340B">
      <w:pPr>
        <w:autoSpaceDN/>
        <w:spacing w:after="140" w:line="288" w:lineRule="auto"/>
        <w:ind w:left="360"/>
        <w:textAlignment w:val="auto"/>
        <w:rPr>
          <w:rFonts w:ascii="Arial" w:eastAsia="Noto Sans CJK SC Regular" w:hAnsi="Arial" w:cs="FreeSans"/>
          <w:kern w:val="1"/>
          <w:sz w:val="24"/>
          <w:szCs w:val="24"/>
          <w:lang w:eastAsia="zh-CN" w:bidi="hi-IN"/>
        </w:rPr>
      </w:pPr>
    </w:p>
    <w:p w14:paraId="7C5D84DC" w14:textId="088B22F0" w:rsidR="00D8340B" w:rsidRDefault="00D8340B" w:rsidP="00D8340B">
      <w:pPr>
        <w:autoSpaceDN/>
        <w:spacing w:after="140" w:line="288" w:lineRule="auto"/>
        <w:textAlignment w:val="auto"/>
        <w:rPr>
          <w:rFonts w:ascii="Liberation Serif" w:eastAsia="Noto Sans CJK SC Regular" w:hAnsi="Liberation Serif" w:cs="FreeSans"/>
          <w:kern w:val="1"/>
          <w:sz w:val="24"/>
          <w:szCs w:val="24"/>
          <w:lang w:eastAsia="zh-CN" w:bidi="hi-IN"/>
        </w:rPr>
      </w:pPr>
    </w:p>
    <w:p w14:paraId="6B17D6E1" w14:textId="0C9B77AB" w:rsidR="00D8340B" w:rsidRDefault="00D8340B" w:rsidP="00D8340B">
      <w:pPr>
        <w:autoSpaceDN/>
        <w:spacing w:after="140" w:line="288" w:lineRule="auto"/>
        <w:textAlignment w:val="auto"/>
        <w:rPr>
          <w:rFonts w:ascii="Liberation Serif" w:eastAsia="Noto Sans CJK SC Regular" w:hAnsi="Liberation Serif" w:cs="FreeSans"/>
          <w:kern w:val="1"/>
          <w:sz w:val="24"/>
          <w:szCs w:val="24"/>
          <w:lang w:eastAsia="zh-CN" w:bidi="hi-IN"/>
        </w:rPr>
      </w:pPr>
    </w:p>
    <w:p w14:paraId="434A8D66" w14:textId="77777777" w:rsidR="00D8340B" w:rsidRPr="00D8340B" w:rsidRDefault="00D8340B" w:rsidP="00D8340B">
      <w:pPr>
        <w:autoSpaceDN/>
        <w:spacing w:after="140" w:line="288" w:lineRule="auto"/>
        <w:textAlignment w:val="auto"/>
        <w:rPr>
          <w:rFonts w:ascii="Liberation Serif" w:eastAsia="Noto Sans CJK SC Regular" w:hAnsi="Liberation Serif" w:cs="FreeSans"/>
          <w:kern w:val="1"/>
          <w:sz w:val="24"/>
          <w:szCs w:val="24"/>
          <w:lang w:eastAsia="zh-CN" w:bidi="hi-IN"/>
        </w:rPr>
      </w:pPr>
    </w:p>
    <w:p w14:paraId="1D547DC7"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4D69FF07" w14:textId="77777777" w:rsidR="00A44FDF" w:rsidRPr="00021E07" w:rsidRDefault="00A44FDF" w:rsidP="00A44FDF">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7669912C"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4AF338D3" w14:textId="77777777" w:rsidR="00A44FDF" w:rsidRPr="00021E07" w:rsidRDefault="00A44FDF" w:rsidP="00A44FDF">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60D714C2" w14:textId="3144ED57" w:rsidR="008A130A" w:rsidRPr="00F44C32" w:rsidRDefault="00A44FDF" w:rsidP="00F44C32">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71FD8CEC" w14:textId="2D3236E9" w:rsidR="00E906D3" w:rsidRDefault="00E906D3" w:rsidP="00F44C32">
      <w:pPr>
        <w:shd w:val="clear" w:color="auto" w:fill="FFFFFF"/>
        <w:spacing w:before="100" w:beforeAutospacing="1" w:after="100" w:afterAutospacing="1" w:line="240" w:lineRule="auto"/>
        <w:outlineLvl w:val="1"/>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6F7A" w14:textId="77777777" w:rsidR="00E17A5C" w:rsidRDefault="00E17A5C">
      <w:pPr>
        <w:spacing w:after="0" w:line="240" w:lineRule="auto"/>
      </w:pPr>
      <w:r>
        <w:separator/>
      </w:r>
    </w:p>
  </w:endnote>
  <w:endnote w:type="continuationSeparator" w:id="0">
    <w:p w14:paraId="010A058A" w14:textId="77777777" w:rsidR="00E17A5C" w:rsidRDefault="00E1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Noto Sans CJK SC Regular">
    <w:altName w:val="Times New Roman"/>
    <w:charset w:val="01"/>
    <w:family w:val="auto"/>
    <w:pitch w:val="variable"/>
  </w:font>
  <w:font w:name="Liberation Serif">
    <w:altName w:val="Times New Roman"/>
    <w:charset w:val="01"/>
    <w:family w:val="roman"/>
    <w:pitch w:val="variable"/>
  </w:font>
  <w:font w:name="FreeSans">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3CCC" w14:textId="77777777" w:rsidR="00E17A5C" w:rsidRDefault="00E17A5C">
      <w:pPr>
        <w:spacing w:after="0" w:line="240" w:lineRule="auto"/>
      </w:pPr>
      <w:r>
        <w:rPr>
          <w:color w:val="000000"/>
        </w:rPr>
        <w:separator/>
      </w:r>
    </w:p>
  </w:footnote>
  <w:footnote w:type="continuationSeparator" w:id="0">
    <w:p w14:paraId="63970B7E" w14:textId="77777777" w:rsidR="00E17A5C" w:rsidRDefault="00E17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624D610"/>
    <w:name w:val="WW8Num1"/>
    <w:lvl w:ilvl="0">
      <w:start w:val="1"/>
      <w:numFmt w:val="upperRoman"/>
      <w:lvlText w:val="%1."/>
      <w:lvlJc w:val="right"/>
      <w:pPr>
        <w:tabs>
          <w:tab w:val="num" w:pos="0"/>
        </w:tabs>
        <w:ind w:left="720" w:hanging="360"/>
      </w:pPr>
      <w:rPr>
        <w:rFonts w:ascii="Arial" w:hAnsi="Arial" w:cs="Arial"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8F95EDB"/>
    <w:multiLevelType w:val="hybridMultilevel"/>
    <w:tmpl w:val="6BF289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6"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7E43A4"/>
    <w:multiLevelType w:val="hybridMultilevel"/>
    <w:tmpl w:val="5E9872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7A7D82"/>
    <w:multiLevelType w:val="hybridMultilevel"/>
    <w:tmpl w:val="817012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7791159"/>
    <w:multiLevelType w:val="hybridMultilevel"/>
    <w:tmpl w:val="845A13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1A10CB8"/>
    <w:multiLevelType w:val="hybridMultilevel"/>
    <w:tmpl w:val="ACA02658"/>
    <w:lvl w:ilvl="0" w:tplc="7F208F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702612"/>
    <w:multiLevelType w:val="hybridMultilevel"/>
    <w:tmpl w:val="98DE0B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D7A3BA7"/>
    <w:multiLevelType w:val="hybridMultilevel"/>
    <w:tmpl w:val="9092B3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62002F1"/>
    <w:multiLevelType w:val="hybridMultilevel"/>
    <w:tmpl w:val="0750F6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5"/>
  </w:num>
  <w:num w:numId="2" w16cid:durableId="1678653740">
    <w:abstractNumId w:val="21"/>
  </w:num>
  <w:num w:numId="3" w16cid:durableId="261382043">
    <w:abstractNumId w:val="27"/>
  </w:num>
  <w:num w:numId="4" w16cid:durableId="1520777818">
    <w:abstractNumId w:val="23"/>
  </w:num>
  <w:num w:numId="5" w16cid:durableId="1095517474">
    <w:abstractNumId w:val="22"/>
  </w:num>
  <w:num w:numId="6" w16cid:durableId="503279571">
    <w:abstractNumId w:val="34"/>
  </w:num>
  <w:num w:numId="7" w16cid:durableId="943683199">
    <w:abstractNumId w:val="32"/>
  </w:num>
  <w:num w:numId="8" w16cid:durableId="1685938094">
    <w:abstractNumId w:val="41"/>
  </w:num>
  <w:num w:numId="9" w16cid:durableId="1711299630">
    <w:abstractNumId w:val="33"/>
  </w:num>
  <w:num w:numId="10" w16cid:durableId="608320993">
    <w:abstractNumId w:val="17"/>
  </w:num>
  <w:num w:numId="11" w16cid:durableId="1621255964">
    <w:abstractNumId w:val="12"/>
  </w:num>
  <w:num w:numId="12" w16cid:durableId="598179624">
    <w:abstractNumId w:val="16"/>
  </w:num>
  <w:num w:numId="13" w16cid:durableId="366687856">
    <w:abstractNumId w:val="38"/>
  </w:num>
  <w:num w:numId="14" w16cid:durableId="1121219971">
    <w:abstractNumId w:val="15"/>
  </w:num>
  <w:num w:numId="15" w16cid:durableId="1788354766">
    <w:abstractNumId w:val="13"/>
  </w:num>
  <w:num w:numId="16" w16cid:durableId="172575507">
    <w:abstractNumId w:val="31"/>
  </w:num>
  <w:num w:numId="17" w16cid:durableId="1045565260">
    <w:abstractNumId w:val="30"/>
  </w:num>
  <w:num w:numId="18" w16cid:durableId="134224124">
    <w:abstractNumId w:val="29"/>
  </w:num>
  <w:num w:numId="19" w16cid:durableId="1459493326">
    <w:abstractNumId w:val="40"/>
  </w:num>
  <w:num w:numId="20" w16cid:durableId="1829902598">
    <w:abstractNumId w:val="26"/>
  </w:num>
  <w:num w:numId="21" w16cid:durableId="648095139">
    <w:abstractNumId w:val="37"/>
  </w:num>
  <w:num w:numId="22" w16cid:durableId="618998675">
    <w:abstractNumId w:val="28"/>
  </w:num>
  <w:num w:numId="23" w16cid:durableId="931352356">
    <w:abstractNumId w:val="36"/>
  </w:num>
  <w:num w:numId="24" w16cid:durableId="194781166">
    <w:abstractNumId w:val="0"/>
  </w:num>
  <w:num w:numId="25" w16cid:durableId="330262261">
    <w:abstractNumId w:val="8"/>
  </w:num>
  <w:num w:numId="26" w16cid:durableId="472253711">
    <w:abstractNumId w:val="9"/>
  </w:num>
  <w:num w:numId="27" w16cid:durableId="956252548">
    <w:abstractNumId w:val="24"/>
  </w:num>
  <w:num w:numId="28" w16cid:durableId="628781155">
    <w:abstractNumId w:val="19"/>
  </w:num>
  <w:num w:numId="29" w16cid:durableId="1441492402">
    <w:abstractNumId w:val="35"/>
  </w:num>
  <w:num w:numId="30" w16cid:durableId="174534627">
    <w:abstractNumId w:val="14"/>
  </w:num>
  <w:num w:numId="31" w16cid:durableId="1617327826">
    <w:abstractNumId w:val="18"/>
  </w:num>
  <w:num w:numId="32" w16cid:durableId="166558825">
    <w:abstractNumId w:val="1"/>
  </w:num>
  <w:num w:numId="33" w16cid:durableId="784693841">
    <w:abstractNumId w:val="2"/>
  </w:num>
  <w:num w:numId="34" w16cid:durableId="1032924481">
    <w:abstractNumId w:val="39"/>
  </w:num>
  <w:num w:numId="35" w16cid:durableId="114281821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f1WdoHpQXSzQkd6JWwmQi2V8/pNJVCfLmKjJFD71b93peOF5ePt+S0GruyuFF5NqQqqcoZAGqDsiB9+jNaPwCg==" w:salt="UBkCKz0OZfQAp11Lo94fM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66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176BC"/>
    <w:rsid w:val="00224F22"/>
    <w:rsid w:val="00232035"/>
    <w:rsid w:val="0023308F"/>
    <w:rsid w:val="0023555E"/>
    <w:rsid w:val="00235D3A"/>
    <w:rsid w:val="002369BE"/>
    <w:rsid w:val="0024181B"/>
    <w:rsid w:val="002475E2"/>
    <w:rsid w:val="002550A2"/>
    <w:rsid w:val="0025692F"/>
    <w:rsid w:val="00263153"/>
    <w:rsid w:val="00267941"/>
    <w:rsid w:val="00271807"/>
    <w:rsid w:val="00271881"/>
    <w:rsid w:val="00272683"/>
    <w:rsid w:val="002734D6"/>
    <w:rsid w:val="00275271"/>
    <w:rsid w:val="00284C10"/>
    <w:rsid w:val="002A2D05"/>
    <w:rsid w:val="002A4409"/>
    <w:rsid w:val="002A4985"/>
    <w:rsid w:val="002A7703"/>
    <w:rsid w:val="002B30E7"/>
    <w:rsid w:val="002B3C27"/>
    <w:rsid w:val="002B4780"/>
    <w:rsid w:val="002B580B"/>
    <w:rsid w:val="002C4B80"/>
    <w:rsid w:val="002D4CCD"/>
    <w:rsid w:val="002D4E9F"/>
    <w:rsid w:val="002E27D8"/>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331F"/>
    <w:rsid w:val="00346232"/>
    <w:rsid w:val="0035408E"/>
    <w:rsid w:val="0036230F"/>
    <w:rsid w:val="00362D8D"/>
    <w:rsid w:val="00365214"/>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281A"/>
    <w:rsid w:val="0049403C"/>
    <w:rsid w:val="00494C13"/>
    <w:rsid w:val="00496090"/>
    <w:rsid w:val="004960EC"/>
    <w:rsid w:val="004978AD"/>
    <w:rsid w:val="004A1155"/>
    <w:rsid w:val="004A3031"/>
    <w:rsid w:val="004A6F90"/>
    <w:rsid w:val="004B2024"/>
    <w:rsid w:val="004B7A07"/>
    <w:rsid w:val="004C54D7"/>
    <w:rsid w:val="004C6FFC"/>
    <w:rsid w:val="004D6B5A"/>
    <w:rsid w:val="004F53E2"/>
    <w:rsid w:val="004F7AB5"/>
    <w:rsid w:val="0050360A"/>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949EA"/>
    <w:rsid w:val="005A496F"/>
    <w:rsid w:val="005A53C8"/>
    <w:rsid w:val="005A6F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3DCD"/>
    <w:rsid w:val="006544B9"/>
    <w:rsid w:val="00664AB7"/>
    <w:rsid w:val="00665B82"/>
    <w:rsid w:val="00666433"/>
    <w:rsid w:val="0066686E"/>
    <w:rsid w:val="0067433F"/>
    <w:rsid w:val="0067470E"/>
    <w:rsid w:val="006766FB"/>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3A16"/>
    <w:rsid w:val="00704F1A"/>
    <w:rsid w:val="00707D0F"/>
    <w:rsid w:val="007111AD"/>
    <w:rsid w:val="00716BB8"/>
    <w:rsid w:val="007237B6"/>
    <w:rsid w:val="00724488"/>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7660E"/>
    <w:rsid w:val="007835D4"/>
    <w:rsid w:val="00784C7D"/>
    <w:rsid w:val="00784D1F"/>
    <w:rsid w:val="00784FB0"/>
    <w:rsid w:val="00793FC0"/>
    <w:rsid w:val="007971EE"/>
    <w:rsid w:val="007A0130"/>
    <w:rsid w:val="007A1B9F"/>
    <w:rsid w:val="007A3FBA"/>
    <w:rsid w:val="007A5FD8"/>
    <w:rsid w:val="007A610E"/>
    <w:rsid w:val="007B21E9"/>
    <w:rsid w:val="007B4B9C"/>
    <w:rsid w:val="007D060D"/>
    <w:rsid w:val="007D2BBB"/>
    <w:rsid w:val="007D4394"/>
    <w:rsid w:val="007D50EE"/>
    <w:rsid w:val="007E1E33"/>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549D"/>
    <w:rsid w:val="00846977"/>
    <w:rsid w:val="00851E7A"/>
    <w:rsid w:val="0085272A"/>
    <w:rsid w:val="00853D9D"/>
    <w:rsid w:val="0085644C"/>
    <w:rsid w:val="008573D0"/>
    <w:rsid w:val="00861D64"/>
    <w:rsid w:val="00862B08"/>
    <w:rsid w:val="008665F5"/>
    <w:rsid w:val="00870A68"/>
    <w:rsid w:val="00875CA9"/>
    <w:rsid w:val="00880452"/>
    <w:rsid w:val="00880C1B"/>
    <w:rsid w:val="00890C78"/>
    <w:rsid w:val="008917BE"/>
    <w:rsid w:val="008925A9"/>
    <w:rsid w:val="00892B69"/>
    <w:rsid w:val="00893FA7"/>
    <w:rsid w:val="008946DB"/>
    <w:rsid w:val="00897CFA"/>
    <w:rsid w:val="008A130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130CA"/>
    <w:rsid w:val="009201D4"/>
    <w:rsid w:val="00922F05"/>
    <w:rsid w:val="00931F37"/>
    <w:rsid w:val="009355F6"/>
    <w:rsid w:val="009377CE"/>
    <w:rsid w:val="0094576D"/>
    <w:rsid w:val="00947772"/>
    <w:rsid w:val="00951D0A"/>
    <w:rsid w:val="00952BD6"/>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07EC3"/>
    <w:rsid w:val="00A13D08"/>
    <w:rsid w:val="00A23521"/>
    <w:rsid w:val="00A26CE9"/>
    <w:rsid w:val="00A315D1"/>
    <w:rsid w:val="00A323DF"/>
    <w:rsid w:val="00A33CFD"/>
    <w:rsid w:val="00A3778C"/>
    <w:rsid w:val="00A40400"/>
    <w:rsid w:val="00A44235"/>
    <w:rsid w:val="00A44FDF"/>
    <w:rsid w:val="00A52075"/>
    <w:rsid w:val="00A57088"/>
    <w:rsid w:val="00A636FF"/>
    <w:rsid w:val="00A66A54"/>
    <w:rsid w:val="00A67E13"/>
    <w:rsid w:val="00A70606"/>
    <w:rsid w:val="00A70B69"/>
    <w:rsid w:val="00A71DDD"/>
    <w:rsid w:val="00A7495B"/>
    <w:rsid w:val="00A81960"/>
    <w:rsid w:val="00A82981"/>
    <w:rsid w:val="00A84BAD"/>
    <w:rsid w:val="00A858D5"/>
    <w:rsid w:val="00A90812"/>
    <w:rsid w:val="00A93DB2"/>
    <w:rsid w:val="00AA093C"/>
    <w:rsid w:val="00AA1488"/>
    <w:rsid w:val="00AA3ABA"/>
    <w:rsid w:val="00AA4CB4"/>
    <w:rsid w:val="00AA6369"/>
    <w:rsid w:val="00AB5F39"/>
    <w:rsid w:val="00AB667D"/>
    <w:rsid w:val="00AC5AB0"/>
    <w:rsid w:val="00AC6CA6"/>
    <w:rsid w:val="00AD0133"/>
    <w:rsid w:val="00AD2354"/>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1D1"/>
    <w:rsid w:val="00B45765"/>
    <w:rsid w:val="00B46ABD"/>
    <w:rsid w:val="00B46DE2"/>
    <w:rsid w:val="00B4765C"/>
    <w:rsid w:val="00B51AB5"/>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3499"/>
    <w:rsid w:val="00BE44EE"/>
    <w:rsid w:val="00BE66BD"/>
    <w:rsid w:val="00C0493C"/>
    <w:rsid w:val="00C06724"/>
    <w:rsid w:val="00C07FB1"/>
    <w:rsid w:val="00C128A0"/>
    <w:rsid w:val="00C15854"/>
    <w:rsid w:val="00C201EA"/>
    <w:rsid w:val="00C33425"/>
    <w:rsid w:val="00C36199"/>
    <w:rsid w:val="00C4233D"/>
    <w:rsid w:val="00C43084"/>
    <w:rsid w:val="00C46A3F"/>
    <w:rsid w:val="00C50289"/>
    <w:rsid w:val="00C50ADD"/>
    <w:rsid w:val="00C50EE2"/>
    <w:rsid w:val="00C518F4"/>
    <w:rsid w:val="00C54A5D"/>
    <w:rsid w:val="00C56B33"/>
    <w:rsid w:val="00C606B4"/>
    <w:rsid w:val="00C627E1"/>
    <w:rsid w:val="00C637DF"/>
    <w:rsid w:val="00C6532C"/>
    <w:rsid w:val="00C72093"/>
    <w:rsid w:val="00C72453"/>
    <w:rsid w:val="00C753E6"/>
    <w:rsid w:val="00C821DD"/>
    <w:rsid w:val="00C83711"/>
    <w:rsid w:val="00C8537D"/>
    <w:rsid w:val="00C90EE3"/>
    <w:rsid w:val="00C93C1E"/>
    <w:rsid w:val="00C94E13"/>
    <w:rsid w:val="00CA100F"/>
    <w:rsid w:val="00CA455F"/>
    <w:rsid w:val="00CA503D"/>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28D"/>
    <w:rsid w:val="00D0464F"/>
    <w:rsid w:val="00D0634C"/>
    <w:rsid w:val="00D103EF"/>
    <w:rsid w:val="00D234BB"/>
    <w:rsid w:val="00D41A1B"/>
    <w:rsid w:val="00D41FD9"/>
    <w:rsid w:val="00D44D9C"/>
    <w:rsid w:val="00D463E0"/>
    <w:rsid w:val="00D47952"/>
    <w:rsid w:val="00D52594"/>
    <w:rsid w:val="00D623ED"/>
    <w:rsid w:val="00D65283"/>
    <w:rsid w:val="00D66507"/>
    <w:rsid w:val="00D66F6E"/>
    <w:rsid w:val="00D748C4"/>
    <w:rsid w:val="00D7530F"/>
    <w:rsid w:val="00D810DA"/>
    <w:rsid w:val="00D8124C"/>
    <w:rsid w:val="00D8340B"/>
    <w:rsid w:val="00D86F1D"/>
    <w:rsid w:val="00D87284"/>
    <w:rsid w:val="00D87CBC"/>
    <w:rsid w:val="00DA59D3"/>
    <w:rsid w:val="00DA71E1"/>
    <w:rsid w:val="00DB7F7B"/>
    <w:rsid w:val="00DC097F"/>
    <w:rsid w:val="00DC21DC"/>
    <w:rsid w:val="00DD0BCE"/>
    <w:rsid w:val="00DD16E7"/>
    <w:rsid w:val="00DD2644"/>
    <w:rsid w:val="00DD34B9"/>
    <w:rsid w:val="00DD35EF"/>
    <w:rsid w:val="00DD583F"/>
    <w:rsid w:val="00DE29DB"/>
    <w:rsid w:val="00DE36ED"/>
    <w:rsid w:val="00DE41E1"/>
    <w:rsid w:val="00DF3D9E"/>
    <w:rsid w:val="00E03F6D"/>
    <w:rsid w:val="00E0574F"/>
    <w:rsid w:val="00E13FF7"/>
    <w:rsid w:val="00E14A28"/>
    <w:rsid w:val="00E17A5C"/>
    <w:rsid w:val="00E23286"/>
    <w:rsid w:val="00E337C6"/>
    <w:rsid w:val="00E35399"/>
    <w:rsid w:val="00E40D8A"/>
    <w:rsid w:val="00E412E8"/>
    <w:rsid w:val="00E43ECF"/>
    <w:rsid w:val="00E5148D"/>
    <w:rsid w:val="00E525E2"/>
    <w:rsid w:val="00E52785"/>
    <w:rsid w:val="00E567A6"/>
    <w:rsid w:val="00E66711"/>
    <w:rsid w:val="00E67296"/>
    <w:rsid w:val="00E714D5"/>
    <w:rsid w:val="00E747B1"/>
    <w:rsid w:val="00E751D6"/>
    <w:rsid w:val="00E8198C"/>
    <w:rsid w:val="00E906D3"/>
    <w:rsid w:val="00EA154F"/>
    <w:rsid w:val="00EA2732"/>
    <w:rsid w:val="00EA50D4"/>
    <w:rsid w:val="00EA6AE4"/>
    <w:rsid w:val="00EB3139"/>
    <w:rsid w:val="00EB3222"/>
    <w:rsid w:val="00EB4063"/>
    <w:rsid w:val="00EC0931"/>
    <w:rsid w:val="00EC0FEC"/>
    <w:rsid w:val="00EC405C"/>
    <w:rsid w:val="00EC427E"/>
    <w:rsid w:val="00ED2347"/>
    <w:rsid w:val="00ED3090"/>
    <w:rsid w:val="00ED44C4"/>
    <w:rsid w:val="00EE2D3F"/>
    <w:rsid w:val="00EE3C46"/>
    <w:rsid w:val="00EE4298"/>
    <w:rsid w:val="00EE4A83"/>
    <w:rsid w:val="00EE52DB"/>
    <w:rsid w:val="00EE5362"/>
    <w:rsid w:val="00EF1667"/>
    <w:rsid w:val="00EF1C09"/>
    <w:rsid w:val="00EF3E8F"/>
    <w:rsid w:val="00EF48E0"/>
    <w:rsid w:val="00EF58A2"/>
    <w:rsid w:val="00EF747B"/>
    <w:rsid w:val="00EF794D"/>
    <w:rsid w:val="00F01994"/>
    <w:rsid w:val="00F030C3"/>
    <w:rsid w:val="00F0386E"/>
    <w:rsid w:val="00F114B2"/>
    <w:rsid w:val="00F16DE1"/>
    <w:rsid w:val="00F27373"/>
    <w:rsid w:val="00F31ECB"/>
    <w:rsid w:val="00F326B5"/>
    <w:rsid w:val="00F33F90"/>
    <w:rsid w:val="00F3564E"/>
    <w:rsid w:val="00F42B36"/>
    <w:rsid w:val="00F43239"/>
    <w:rsid w:val="00F446C5"/>
    <w:rsid w:val="00F44C32"/>
    <w:rsid w:val="00F534CF"/>
    <w:rsid w:val="00F62C8D"/>
    <w:rsid w:val="00F63D44"/>
    <w:rsid w:val="00F73AEE"/>
    <w:rsid w:val="00F82CD4"/>
    <w:rsid w:val="00F84946"/>
    <w:rsid w:val="00F858CF"/>
    <w:rsid w:val="00F95516"/>
    <w:rsid w:val="00F96137"/>
    <w:rsid w:val="00F96D1A"/>
    <w:rsid w:val="00F9734C"/>
    <w:rsid w:val="00FA1600"/>
    <w:rsid w:val="00FA79D3"/>
    <w:rsid w:val="00FB2127"/>
    <w:rsid w:val="00FB6A08"/>
    <w:rsid w:val="00FC0474"/>
    <w:rsid w:val="00FC5A27"/>
    <w:rsid w:val="00FD0E4C"/>
    <w:rsid w:val="00FD2FC3"/>
    <w:rsid w:val="00FD33BC"/>
    <w:rsid w:val="00FD3799"/>
    <w:rsid w:val="00FD56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character" w:styleId="Wyrnieniedelikatne">
    <w:name w:val="Subtle Emphasis"/>
    <w:basedOn w:val="Domylnaczcionkaakapitu"/>
    <w:uiPriority w:val="19"/>
    <w:qFormat/>
    <w:rsid w:val="00922F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87540810">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3081289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977</Words>
  <Characters>5866</Characters>
  <Application>Microsoft Office Word</Application>
  <DocSecurity>8</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272</cp:revision>
  <cp:lastPrinted>2019-04-30T11:10:00Z</cp:lastPrinted>
  <dcterms:created xsi:type="dcterms:W3CDTF">2022-08-12T10:48:00Z</dcterms:created>
  <dcterms:modified xsi:type="dcterms:W3CDTF">2023-02-24T12:03:00Z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