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60C5A2B3" w14:textId="77777777" w:rsidTr="00736CD0">
        <w:trPr>
          <w:trHeight w:val="1124"/>
        </w:trPr>
        <w:tc>
          <w:tcPr>
            <w:tcW w:w="3090" w:type="dxa"/>
          </w:tcPr>
          <w:p w14:paraId="782366DF"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012E7552"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6E578B73" w14:textId="4D825922"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1F48AA">
              <w:rPr>
                <w:rFonts w:ascii="Times New Roman" w:hAnsi="Times New Roman"/>
                <w:sz w:val="18"/>
                <w:szCs w:val="18"/>
              </w:rPr>
              <w:t>722 211 771</w:t>
            </w:r>
          </w:p>
          <w:p w14:paraId="2F8DB19E"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9E3BC8F"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1DD9FCE0" w14:textId="266DB257" w:rsidR="00870A68" w:rsidRPr="00B93839" w:rsidRDefault="00870A68" w:rsidP="00870A68">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72ED0381" wp14:editId="3527AF92">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736CD0" w:rsidRPr="00736CD0">
        <w:rPr>
          <w:rFonts w:ascii="Times New Roman" w:hAnsi="Times New Roman"/>
          <w:b/>
          <w:sz w:val="24"/>
          <w:szCs w:val="24"/>
          <w:u w:val="single"/>
        </w:rPr>
        <w:t>O</w:t>
      </w:r>
      <w:r w:rsidR="00736CD0">
        <w:rPr>
          <w:rFonts w:ascii="Times New Roman" w:hAnsi="Times New Roman"/>
          <w:b/>
          <w:sz w:val="24"/>
          <w:szCs w:val="24"/>
          <w:u w:val="single"/>
        </w:rPr>
        <w:t>NLINE</w:t>
      </w:r>
      <w:r w:rsidR="00736CD0" w:rsidRPr="00736CD0">
        <w:rPr>
          <w:rFonts w:ascii="Times New Roman" w:hAnsi="Times New Roman"/>
          <w:b/>
          <w:sz w:val="24"/>
          <w:szCs w:val="24"/>
          <w:u w:val="single"/>
        </w:rPr>
        <w:t xml:space="preserve"> </w:t>
      </w:r>
    </w:p>
    <w:p w14:paraId="3D988898" w14:textId="77777777" w:rsidR="00870A68" w:rsidRPr="00B93839" w:rsidRDefault="00870A68" w:rsidP="00870A68">
      <w:pPr>
        <w:pStyle w:val="Bezodstpw"/>
        <w:rPr>
          <w:rFonts w:ascii="Times New Roman" w:hAnsi="Times New Roman"/>
          <w:b/>
          <w:sz w:val="28"/>
          <w:szCs w:val="28"/>
          <w:u w:val="single"/>
        </w:rPr>
      </w:pPr>
    </w:p>
    <w:p w14:paraId="25A27BD8" w14:textId="77777777" w:rsidR="00CA100F" w:rsidRDefault="00CA100F" w:rsidP="00147BBA">
      <w:pPr>
        <w:pStyle w:val="Tekstpodstawowy"/>
        <w:jc w:val="center"/>
        <w:rPr>
          <w:rFonts w:ascii="Times New Roman" w:eastAsia="Calibri" w:hAnsi="Times New Roman" w:cs="Times New Roman"/>
          <w:b/>
          <w:kern w:val="3"/>
          <w:sz w:val="28"/>
          <w:szCs w:val="28"/>
        </w:rPr>
      </w:pPr>
    </w:p>
    <w:p w14:paraId="24BFE6AD" w14:textId="77777777" w:rsidR="007C0559" w:rsidRDefault="007C0559" w:rsidP="007C0559">
      <w:pPr>
        <w:jc w:val="center"/>
        <w:rPr>
          <w:b/>
          <w:color w:val="FF0000"/>
          <w:sz w:val="32"/>
          <w:szCs w:val="32"/>
        </w:rPr>
      </w:pPr>
      <w:r>
        <w:rPr>
          <w:b/>
          <w:color w:val="FF0000"/>
          <w:sz w:val="32"/>
          <w:szCs w:val="32"/>
        </w:rPr>
        <w:t>NOWOŚĆ! - Pytania do wykładowcy z prawa pracy i bieżących problemów!</w:t>
      </w:r>
    </w:p>
    <w:p w14:paraId="5C8752DD" w14:textId="77777777" w:rsidR="00FA66F5" w:rsidRDefault="00FA66F5" w:rsidP="00FA66F5">
      <w:pPr>
        <w:pStyle w:val="Bezodstpw"/>
        <w:jc w:val="center"/>
        <w:rPr>
          <w:b/>
          <w:szCs w:val="20"/>
        </w:rPr>
      </w:pPr>
    </w:p>
    <w:p w14:paraId="4FD0E628" w14:textId="598DF1F4" w:rsidR="00FA66F5" w:rsidRPr="003E750C" w:rsidRDefault="00FA66F5" w:rsidP="00FA66F5">
      <w:pPr>
        <w:pStyle w:val="Bezodstpw"/>
        <w:rPr>
          <w:b/>
          <w:szCs w:val="20"/>
        </w:rPr>
      </w:pPr>
      <w:r>
        <w:rPr>
          <w:b/>
          <w:szCs w:val="20"/>
        </w:rPr>
        <w:t xml:space="preserve">Harmonogram szkoleń online </w:t>
      </w:r>
      <w:r w:rsidR="00215EE4">
        <w:rPr>
          <w:b/>
          <w:szCs w:val="20"/>
        </w:rPr>
        <w:t>(</w:t>
      </w:r>
      <w:r>
        <w:rPr>
          <w:b/>
          <w:szCs w:val="20"/>
        </w:rPr>
        <w:t>do wyboru dni i godziny</w:t>
      </w:r>
      <w:r w:rsidR="00215EE4">
        <w:rPr>
          <w:b/>
          <w:szCs w:val="20"/>
        </w:rPr>
        <w:t>)</w:t>
      </w:r>
    </w:p>
    <w:tbl>
      <w:tblPr>
        <w:tblStyle w:val="Tabela-Siatka"/>
        <w:tblpPr w:leftFromText="141" w:rightFromText="141" w:vertAnchor="text" w:horzAnchor="margin" w:tblpY="163"/>
        <w:tblW w:w="1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2408"/>
      </w:tblGrid>
      <w:tr w:rsidR="0039201B" w14:paraId="42017749" w14:textId="77777777" w:rsidTr="0039201B">
        <w:trPr>
          <w:trHeight w:val="282"/>
        </w:trPr>
        <w:tc>
          <w:tcPr>
            <w:tcW w:w="1940" w:type="pct"/>
            <w:tcBorders>
              <w:bottom w:val="single" w:sz="4" w:space="0" w:color="auto"/>
            </w:tcBorders>
          </w:tcPr>
          <w:p w14:paraId="77FD37D2" w14:textId="77777777" w:rsidR="0039201B" w:rsidRDefault="0039201B" w:rsidP="0039201B">
            <w:pPr>
              <w:pStyle w:val="Tekstpodstawowy"/>
              <w:jc w:val="center"/>
              <w:rPr>
                <w:b/>
              </w:rPr>
            </w:pPr>
            <w:r>
              <w:rPr>
                <w:b/>
              </w:rPr>
              <w:t>maj 2020</w:t>
            </w:r>
          </w:p>
        </w:tc>
        <w:tc>
          <w:tcPr>
            <w:tcW w:w="3060" w:type="pct"/>
            <w:tcBorders>
              <w:bottom w:val="single" w:sz="4" w:space="0" w:color="auto"/>
            </w:tcBorders>
          </w:tcPr>
          <w:p w14:paraId="485362C8" w14:textId="77777777" w:rsidR="0039201B" w:rsidRDefault="0039201B" w:rsidP="0039201B">
            <w:pPr>
              <w:pStyle w:val="Tekstpodstawowy"/>
              <w:jc w:val="center"/>
              <w:rPr>
                <w:b/>
              </w:rPr>
            </w:pPr>
            <w:r>
              <w:rPr>
                <w:b/>
              </w:rPr>
              <w:t>Godziny do wyboru</w:t>
            </w:r>
          </w:p>
        </w:tc>
      </w:tr>
      <w:tr w:rsidR="0039201B" w:rsidRPr="00F96D1A" w14:paraId="63BA3567" w14:textId="77777777" w:rsidTr="0039201B">
        <w:tc>
          <w:tcPr>
            <w:tcW w:w="1940" w:type="pct"/>
            <w:tcBorders>
              <w:top w:val="single" w:sz="4" w:space="0" w:color="auto"/>
              <w:bottom w:val="single" w:sz="4" w:space="0" w:color="auto"/>
              <w:right w:val="single" w:sz="4" w:space="0" w:color="auto"/>
            </w:tcBorders>
          </w:tcPr>
          <w:p w14:paraId="6D1F282D" w14:textId="77777777" w:rsidR="0039201B" w:rsidRPr="00F04E64" w:rsidRDefault="0039201B" w:rsidP="0039201B">
            <w:pPr>
              <w:pStyle w:val="Tekstpodstawowy"/>
              <w:jc w:val="center"/>
              <w:rPr>
                <w:b/>
              </w:rPr>
            </w:pPr>
            <w:r>
              <w:rPr>
                <w:b/>
              </w:rPr>
              <w:t>29</w:t>
            </w:r>
            <w:r w:rsidRPr="00D85277">
              <w:rPr>
                <w:b/>
              </w:rPr>
              <w:t>.05</w:t>
            </w:r>
          </w:p>
        </w:tc>
        <w:tc>
          <w:tcPr>
            <w:tcW w:w="3060" w:type="pct"/>
            <w:tcBorders>
              <w:top w:val="single" w:sz="4" w:space="0" w:color="auto"/>
              <w:left w:val="single" w:sz="4" w:space="0" w:color="auto"/>
              <w:bottom w:val="single" w:sz="4" w:space="0" w:color="auto"/>
              <w:right w:val="single" w:sz="4" w:space="0" w:color="auto"/>
            </w:tcBorders>
          </w:tcPr>
          <w:p w14:paraId="5F553AB6" w14:textId="77777777" w:rsidR="0039201B" w:rsidRPr="00F04E64" w:rsidRDefault="0039201B" w:rsidP="0039201B">
            <w:pPr>
              <w:pStyle w:val="Tekstpodstawowy"/>
              <w:jc w:val="center"/>
              <w:rPr>
                <w:b/>
              </w:rPr>
            </w:pPr>
            <w:r w:rsidRPr="00F04E64">
              <w:rPr>
                <w:b/>
              </w:rPr>
              <w:t>16.00-18.00</w:t>
            </w:r>
          </w:p>
        </w:tc>
      </w:tr>
      <w:tr w:rsidR="003875B9" w:rsidRPr="00F96D1A" w14:paraId="6D749416" w14:textId="77777777" w:rsidTr="0039201B">
        <w:tc>
          <w:tcPr>
            <w:tcW w:w="1940" w:type="pct"/>
            <w:tcBorders>
              <w:top w:val="single" w:sz="4" w:space="0" w:color="auto"/>
              <w:bottom w:val="single" w:sz="4" w:space="0" w:color="auto"/>
              <w:right w:val="single" w:sz="4" w:space="0" w:color="auto"/>
            </w:tcBorders>
          </w:tcPr>
          <w:p w14:paraId="794D3B39" w14:textId="1F427FC2" w:rsidR="003875B9" w:rsidRDefault="003875B9" w:rsidP="0039201B">
            <w:pPr>
              <w:pStyle w:val="Tekstpodstawowy"/>
              <w:jc w:val="center"/>
              <w:rPr>
                <w:b/>
              </w:rPr>
            </w:pPr>
            <w:r>
              <w:rPr>
                <w:b/>
              </w:rPr>
              <w:t>4.06</w:t>
            </w:r>
          </w:p>
        </w:tc>
        <w:tc>
          <w:tcPr>
            <w:tcW w:w="3060" w:type="pct"/>
            <w:tcBorders>
              <w:top w:val="single" w:sz="4" w:space="0" w:color="auto"/>
              <w:left w:val="single" w:sz="4" w:space="0" w:color="auto"/>
              <w:bottom w:val="single" w:sz="4" w:space="0" w:color="auto"/>
              <w:right w:val="single" w:sz="4" w:space="0" w:color="auto"/>
            </w:tcBorders>
          </w:tcPr>
          <w:p w14:paraId="22E605AD" w14:textId="677BD067" w:rsidR="003875B9" w:rsidRPr="00F04E64" w:rsidRDefault="002173DA" w:rsidP="0039201B">
            <w:pPr>
              <w:pStyle w:val="Tekstpodstawowy"/>
              <w:jc w:val="center"/>
              <w:rPr>
                <w:b/>
              </w:rPr>
            </w:pPr>
            <w:r w:rsidRPr="00F04E64">
              <w:rPr>
                <w:b/>
              </w:rPr>
              <w:t>16.00-18.00</w:t>
            </w:r>
          </w:p>
        </w:tc>
      </w:tr>
    </w:tbl>
    <w:p w14:paraId="3B7180B6" w14:textId="77777777" w:rsidR="00FA66F5" w:rsidRDefault="00FA66F5" w:rsidP="00FA66F5">
      <w:pPr>
        <w:pStyle w:val="Tekstpodstawowy"/>
        <w:rPr>
          <w:rFonts w:ascii="Times New Roman" w:hAnsi="Times New Roman" w:cs="Times New Roman"/>
          <w:b/>
          <w:sz w:val="22"/>
          <w:u w:val="single"/>
        </w:rPr>
      </w:pPr>
    </w:p>
    <w:p w14:paraId="0C63964B" w14:textId="593E34D3" w:rsidR="00FA66F5" w:rsidRPr="0040561A" w:rsidRDefault="00FA66F5" w:rsidP="000C036A">
      <w:pPr>
        <w:pStyle w:val="Tekstpodstawowy"/>
        <w:jc w:val="right"/>
        <w:rPr>
          <w:rFonts w:ascii="Times New Roman" w:hAnsi="Times New Roman" w:cs="Times New Roman"/>
          <w:b/>
          <w:color w:val="FF0000"/>
          <w:sz w:val="22"/>
        </w:rPr>
      </w:pPr>
      <w:r w:rsidRPr="000E5984">
        <w:rPr>
          <w:rFonts w:ascii="Times New Roman" w:hAnsi="Times New Roman" w:cs="Times New Roman"/>
          <w:b/>
          <w:sz w:val="22"/>
          <w:u w:val="single"/>
        </w:rPr>
        <w:t>Czas trwania:</w:t>
      </w:r>
      <w:r w:rsidRPr="000E5984">
        <w:rPr>
          <w:rFonts w:ascii="Times New Roman" w:hAnsi="Times New Roman" w:cs="Times New Roman"/>
          <w:b/>
          <w:sz w:val="22"/>
        </w:rPr>
        <w:t xml:space="preserve"> </w:t>
      </w:r>
      <w:r w:rsidRPr="000E5984">
        <w:rPr>
          <w:rFonts w:ascii="Times New Roman" w:hAnsi="Times New Roman" w:cs="Times New Roman"/>
          <w:b/>
          <w:sz w:val="22"/>
        </w:rPr>
        <w:br/>
      </w:r>
      <w:r w:rsidRPr="0040561A">
        <w:rPr>
          <w:rFonts w:ascii="Times New Roman" w:hAnsi="Times New Roman" w:cs="Times New Roman"/>
          <w:b/>
          <w:color w:val="FF0000"/>
          <w:sz w:val="22"/>
        </w:rPr>
        <w:t xml:space="preserve">2 </w:t>
      </w:r>
      <w:r w:rsidR="00F04E64">
        <w:rPr>
          <w:rFonts w:ascii="Times New Roman" w:hAnsi="Times New Roman" w:cs="Times New Roman"/>
          <w:b/>
          <w:color w:val="FF0000"/>
          <w:sz w:val="22"/>
        </w:rPr>
        <w:t>h</w:t>
      </w:r>
      <w:r w:rsidRPr="0040561A">
        <w:rPr>
          <w:rFonts w:ascii="Times New Roman" w:hAnsi="Times New Roman" w:cs="Times New Roman"/>
          <w:b/>
          <w:color w:val="FF0000"/>
          <w:sz w:val="22"/>
        </w:rPr>
        <w:t xml:space="preserve"> szkolenia online  </w:t>
      </w:r>
      <w:r>
        <w:rPr>
          <w:rFonts w:ascii="Times New Roman" w:hAnsi="Times New Roman" w:cs="Times New Roman"/>
          <w:b/>
          <w:color w:val="FF0000"/>
          <w:sz w:val="22"/>
        </w:rPr>
        <w:br/>
      </w:r>
      <w:r w:rsidRPr="0040561A">
        <w:rPr>
          <w:rFonts w:ascii="Times New Roman" w:hAnsi="Times New Roman" w:cs="Times New Roman"/>
          <w:b/>
          <w:color w:val="FF0000"/>
          <w:sz w:val="22"/>
        </w:rPr>
        <w:t xml:space="preserve">+ </w:t>
      </w:r>
      <w:r w:rsidR="00422054">
        <w:rPr>
          <w:rFonts w:ascii="Times New Roman" w:hAnsi="Times New Roman" w:cs="Times New Roman"/>
          <w:b/>
          <w:color w:val="FF0000"/>
          <w:sz w:val="22"/>
        </w:rPr>
        <w:t xml:space="preserve"> </w:t>
      </w:r>
      <w:r w:rsidRPr="0040561A">
        <w:rPr>
          <w:rFonts w:ascii="Times New Roman" w:hAnsi="Times New Roman" w:cs="Times New Roman"/>
          <w:b/>
          <w:color w:val="FF0000"/>
          <w:sz w:val="22"/>
        </w:rPr>
        <w:t>30 min indywidualn</w:t>
      </w:r>
      <w:r w:rsidR="00422054">
        <w:rPr>
          <w:rFonts w:ascii="Times New Roman" w:hAnsi="Times New Roman" w:cs="Times New Roman"/>
          <w:b/>
          <w:color w:val="FF0000"/>
          <w:sz w:val="22"/>
        </w:rPr>
        <w:t xml:space="preserve">ej </w:t>
      </w:r>
      <w:r w:rsidRPr="0040561A">
        <w:rPr>
          <w:rFonts w:ascii="Times New Roman" w:hAnsi="Times New Roman" w:cs="Times New Roman"/>
          <w:b/>
          <w:color w:val="FF0000"/>
          <w:sz w:val="22"/>
        </w:rPr>
        <w:t>konsultacj</w:t>
      </w:r>
      <w:r w:rsidR="00422054">
        <w:rPr>
          <w:rFonts w:ascii="Times New Roman" w:hAnsi="Times New Roman" w:cs="Times New Roman"/>
          <w:b/>
          <w:color w:val="FF0000"/>
          <w:sz w:val="22"/>
        </w:rPr>
        <w:t>i</w:t>
      </w:r>
      <w:r w:rsidR="00796FA1">
        <w:rPr>
          <w:rFonts w:ascii="Times New Roman" w:hAnsi="Times New Roman" w:cs="Times New Roman"/>
          <w:b/>
          <w:color w:val="FF0000"/>
          <w:sz w:val="22"/>
        </w:rPr>
        <w:br/>
      </w:r>
      <w:r>
        <w:rPr>
          <w:rFonts w:ascii="Times New Roman" w:hAnsi="Times New Roman" w:cs="Times New Roman"/>
          <w:b/>
          <w:color w:val="FF0000"/>
          <w:sz w:val="22"/>
        </w:rPr>
        <w:t>(</w:t>
      </w:r>
      <w:r w:rsidRPr="003E750C">
        <w:rPr>
          <w:rFonts w:ascii="Times New Roman" w:hAnsi="Times New Roman" w:cs="Times New Roman"/>
          <w:bCs/>
          <w:color w:val="FF0000"/>
          <w:sz w:val="22"/>
        </w:rPr>
        <w:t>tel</w:t>
      </w:r>
      <w:r w:rsidR="00796FA1">
        <w:rPr>
          <w:rFonts w:ascii="Times New Roman" w:hAnsi="Times New Roman" w:cs="Times New Roman"/>
          <w:bCs/>
          <w:color w:val="FF0000"/>
          <w:sz w:val="22"/>
        </w:rPr>
        <w:t>.</w:t>
      </w:r>
      <w:r w:rsidRPr="003E750C">
        <w:rPr>
          <w:rFonts w:ascii="Times New Roman" w:hAnsi="Times New Roman" w:cs="Times New Roman"/>
          <w:bCs/>
          <w:color w:val="FF0000"/>
          <w:sz w:val="22"/>
        </w:rPr>
        <w:t xml:space="preserve"> lub online w uzgodnionym przez strony dniu i godz</w:t>
      </w:r>
      <w:r w:rsidR="00796FA1">
        <w:rPr>
          <w:rFonts w:ascii="Times New Roman" w:hAnsi="Times New Roman" w:cs="Times New Roman"/>
          <w:bCs/>
          <w:color w:val="FF0000"/>
          <w:sz w:val="22"/>
        </w:rPr>
        <w:t>.</w:t>
      </w:r>
      <w:r w:rsidRPr="0040561A">
        <w:rPr>
          <w:rFonts w:ascii="Times New Roman" w:hAnsi="Times New Roman" w:cs="Times New Roman"/>
          <w:b/>
          <w:color w:val="FF0000"/>
          <w:sz w:val="22"/>
        </w:rPr>
        <w:t xml:space="preserve"> </w:t>
      </w:r>
      <w:r>
        <w:rPr>
          <w:rFonts w:ascii="Times New Roman" w:hAnsi="Times New Roman" w:cs="Times New Roman"/>
          <w:b/>
          <w:color w:val="FF0000"/>
          <w:sz w:val="22"/>
        </w:rPr>
        <w:t>)</w:t>
      </w:r>
    </w:p>
    <w:p w14:paraId="781F5BF8" w14:textId="77777777" w:rsidR="00796FA1" w:rsidRDefault="00796FA1" w:rsidP="00736CD0">
      <w:pPr>
        <w:pStyle w:val="Tekstpodstawowy"/>
        <w:jc w:val="both"/>
        <w:rPr>
          <w:rFonts w:ascii="Times New Roman" w:hAnsi="Times New Roman" w:cs="Times New Roman"/>
          <w:b/>
          <w:szCs w:val="20"/>
        </w:rPr>
      </w:pPr>
    </w:p>
    <w:p w14:paraId="393B33E4" w14:textId="11F4BD58" w:rsidR="009B59C7" w:rsidRDefault="0039201B" w:rsidP="00F25163">
      <w:pPr>
        <w:pStyle w:val="Tekstpodstawowy"/>
        <w:rPr>
          <w:rFonts w:ascii="Times New Roman" w:hAnsi="Times New Roman" w:cs="Times New Roman"/>
          <w:b/>
          <w:szCs w:val="20"/>
        </w:rPr>
      </w:pPr>
      <w:r>
        <w:rPr>
          <w:rFonts w:ascii="Times New Roman" w:hAnsi="Times New Roman" w:cs="Times New Roman"/>
          <w:b/>
          <w:szCs w:val="20"/>
        </w:rPr>
        <w:t>Pytania</w:t>
      </w:r>
      <w:r w:rsidR="00B5652E" w:rsidRPr="00AF3499">
        <w:rPr>
          <w:rFonts w:ascii="Times New Roman" w:hAnsi="Times New Roman" w:cs="Times New Roman"/>
          <w:b/>
          <w:szCs w:val="20"/>
        </w:rPr>
        <w:t xml:space="preserve"> online</w:t>
      </w:r>
      <w:r w:rsidR="00B5652E" w:rsidRPr="00AF3499">
        <w:rPr>
          <w:rFonts w:ascii="Times New Roman" w:hAnsi="Times New Roman" w:cs="Times New Roman"/>
          <w:bCs/>
          <w:szCs w:val="20"/>
        </w:rPr>
        <w:t xml:space="preserve"> –</w:t>
      </w:r>
      <w:r>
        <w:rPr>
          <w:rFonts w:ascii="Times New Roman" w:hAnsi="Times New Roman" w:cs="Times New Roman"/>
          <w:bCs/>
          <w:szCs w:val="20"/>
        </w:rPr>
        <w:t xml:space="preserve"> </w:t>
      </w:r>
      <w:r w:rsidR="00B5652E" w:rsidRPr="00AF3499">
        <w:rPr>
          <w:rFonts w:ascii="Times New Roman" w:hAnsi="Times New Roman" w:cs="Times New Roman"/>
          <w:bCs/>
          <w:szCs w:val="20"/>
        </w:rPr>
        <w:t>na żywo, bez konieczności spotykania się</w:t>
      </w:r>
      <w:r w:rsidR="00C518F4">
        <w:rPr>
          <w:rFonts w:ascii="Times New Roman" w:hAnsi="Times New Roman" w:cs="Times New Roman"/>
          <w:bCs/>
          <w:szCs w:val="20"/>
        </w:rPr>
        <w:t>.</w:t>
      </w:r>
      <w:r w:rsidR="00B5652E" w:rsidRPr="00AF3499">
        <w:rPr>
          <w:rFonts w:ascii="Times New Roman" w:hAnsi="Times New Roman" w:cs="Times New Roman"/>
          <w:bCs/>
          <w:szCs w:val="20"/>
        </w:rPr>
        <w:t xml:space="preserve"> </w:t>
      </w:r>
      <w:r w:rsidR="00B5652E" w:rsidRPr="00617BB9">
        <w:rPr>
          <w:rFonts w:ascii="Times New Roman" w:eastAsia="Times New Roman" w:hAnsi="Times New Roman" w:cs="Times New Roman"/>
          <w:bCs/>
          <w:kern w:val="0"/>
          <w:szCs w:val="20"/>
          <w:lang w:eastAsia="pl-PL"/>
        </w:rPr>
        <w:t xml:space="preserve">Uczestnicy w czasie rzeczywistym widzą i słyszą </w:t>
      </w:r>
      <w:r w:rsidR="00B5652E" w:rsidRPr="00AF3499">
        <w:rPr>
          <w:rFonts w:ascii="Times New Roman" w:eastAsia="Times New Roman" w:hAnsi="Times New Roman" w:cs="Times New Roman"/>
          <w:bCs/>
          <w:kern w:val="0"/>
          <w:szCs w:val="20"/>
          <w:lang w:eastAsia="pl-PL"/>
        </w:rPr>
        <w:t>wykładowcę</w:t>
      </w:r>
      <w:r>
        <w:rPr>
          <w:rFonts w:ascii="Times New Roman" w:eastAsia="Times New Roman" w:hAnsi="Times New Roman" w:cs="Times New Roman"/>
          <w:bCs/>
          <w:kern w:val="0"/>
          <w:szCs w:val="20"/>
          <w:lang w:eastAsia="pl-PL"/>
        </w:rPr>
        <w:t xml:space="preserve">, na bieżąco zadawane są pytania i wykładowca  udziela odpowiedzi. Konieczny mikrofon lub czad. </w:t>
      </w:r>
      <w:r w:rsidR="00B5652E" w:rsidRPr="00AF3499">
        <w:rPr>
          <w:rFonts w:ascii="Times New Roman" w:hAnsi="Times New Roman" w:cs="Times New Roman"/>
          <w:bCs/>
          <w:szCs w:val="20"/>
        </w:rPr>
        <w:br/>
      </w:r>
    </w:p>
    <w:p w14:paraId="7E6CE56E" w14:textId="7AEEE103" w:rsidR="00446F4B" w:rsidRPr="00AF3499" w:rsidRDefault="0039201B" w:rsidP="00736CD0">
      <w:pPr>
        <w:pStyle w:val="Tekstpodstawowy"/>
        <w:jc w:val="both"/>
        <w:rPr>
          <w:rFonts w:ascii="Times New Roman" w:hAnsi="Times New Roman" w:cs="Times New Roman"/>
          <w:bCs/>
          <w:szCs w:val="20"/>
        </w:rPr>
      </w:pPr>
      <w:r>
        <w:rPr>
          <w:rFonts w:ascii="Times New Roman" w:hAnsi="Times New Roman" w:cs="Times New Roman"/>
          <w:b/>
          <w:szCs w:val="20"/>
        </w:rPr>
        <w:t>Dodatkowo i</w:t>
      </w:r>
      <w:r w:rsidR="00446F4B" w:rsidRPr="00AF3499">
        <w:rPr>
          <w:rFonts w:ascii="Times New Roman" w:hAnsi="Times New Roman" w:cs="Times New Roman"/>
          <w:b/>
          <w:szCs w:val="20"/>
        </w:rPr>
        <w:t>ndywidualna</w:t>
      </w:r>
      <w:r w:rsidR="00B5652E" w:rsidRPr="00AF3499">
        <w:rPr>
          <w:rFonts w:ascii="Times New Roman" w:hAnsi="Times New Roman" w:cs="Times New Roman"/>
          <w:b/>
          <w:szCs w:val="20"/>
        </w:rPr>
        <w:t xml:space="preserve"> jednorazowa</w:t>
      </w:r>
      <w:r w:rsidR="00446F4B" w:rsidRPr="00AF3499">
        <w:rPr>
          <w:rFonts w:ascii="Times New Roman" w:hAnsi="Times New Roman" w:cs="Times New Roman"/>
          <w:b/>
          <w:szCs w:val="20"/>
        </w:rPr>
        <w:t xml:space="preserve"> konsultacja z wykładowcą</w:t>
      </w:r>
      <w:r>
        <w:rPr>
          <w:rFonts w:ascii="Times New Roman" w:hAnsi="Times New Roman" w:cs="Times New Roman"/>
          <w:b/>
          <w:szCs w:val="20"/>
        </w:rPr>
        <w:t xml:space="preserve"> po szkoleniu </w:t>
      </w:r>
      <w:r w:rsidR="000E5984" w:rsidRPr="00AF3499">
        <w:rPr>
          <w:rFonts w:ascii="Times New Roman" w:hAnsi="Times New Roman" w:cs="Times New Roman"/>
          <w:bCs/>
          <w:szCs w:val="20"/>
        </w:rPr>
        <w:t>-</w:t>
      </w:r>
      <w:r w:rsidR="0040561A">
        <w:rPr>
          <w:rFonts w:ascii="Times New Roman" w:hAnsi="Times New Roman" w:cs="Times New Roman"/>
          <w:bCs/>
          <w:szCs w:val="20"/>
        </w:rPr>
        <w:t xml:space="preserve"> </w:t>
      </w:r>
      <w:r w:rsidR="00446F4B" w:rsidRPr="00AF3499">
        <w:rPr>
          <w:rFonts w:ascii="Times New Roman" w:hAnsi="Times New Roman" w:cs="Times New Roman"/>
          <w:bCs/>
          <w:szCs w:val="20"/>
        </w:rPr>
        <w:t>jest to czas poświęcony</w:t>
      </w:r>
      <w:r w:rsidR="00B5652E" w:rsidRPr="00AF3499">
        <w:rPr>
          <w:rFonts w:ascii="Times New Roman" w:hAnsi="Times New Roman" w:cs="Times New Roman"/>
          <w:bCs/>
          <w:szCs w:val="20"/>
        </w:rPr>
        <w:t xml:space="preserve"> </w:t>
      </w:r>
      <w:r w:rsidR="00446F4B" w:rsidRPr="00AF3499">
        <w:rPr>
          <w:rFonts w:ascii="Times New Roman" w:hAnsi="Times New Roman" w:cs="Times New Roman"/>
          <w:bCs/>
          <w:szCs w:val="20"/>
        </w:rPr>
        <w:t xml:space="preserve">wyłącznie dla </w:t>
      </w:r>
      <w:r>
        <w:rPr>
          <w:rFonts w:ascii="Times New Roman" w:hAnsi="Times New Roman" w:cs="Times New Roman"/>
          <w:bCs/>
          <w:szCs w:val="20"/>
        </w:rPr>
        <w:br/>
      </w:r>
      <w:r w:rsidR="00446F4B" w:rsidRPr="00AF3499">
        <w:rPr>
          <w:rFonts w:ascii="Times New Roman" w:hAnsi="Times New Roman" w:cs="Times New Roman"/>
          <w:bCs/>
          <w:szCs w:val="20"/>
        </w:rPr>
        <w:t>1 uczestnika szkolenia i polega na możliwości omówienia dowolnego problemu z zakresu prawa prac</w:t>
      </w:r>
      <w:r w:rsidR="00B5652E" w:rsidRPr="00AF3499">
        <w:rPr>
          <w:rFonts w:ascii="Times New Roman" w:hAnsi="Times New Roman" w:cs="Times New Roman"/>
          <w:bCs/>
          <w:szCs w:val="20"/>
        </w:rPr>
        <w:t xml:space="preserve">y. </w:t>
      </w:r>
      <w:r w:rsidR="00D47952">
        <w:rPr>
          <w:rFonts w:ascii="Times New Roman" w:hAnsi="Times New Roman" w:cs="Times New Roman"/>
          <w:bCs/>
          <w:szCs w:val="20"/>
        </w:rPr>
        <w:t>Wykładowca dzwoni do Ciebie w uzgodn</w:t>
      </w:r>
      <w:r>
        <w:rPr>
          <w:rFonts w:ascii="Times New Roman" w:hAnsi="Times New Roman" w:cs="Times New Roman"/>
          <w:bCs/>
          <w:szCs w:val="20"/>
        </w:rPr>
        <w:t>ionym</w:t>
      </w:r>
      <w:r w:rsidR="00D47952">
        <w:rPr>
          <w:rFonts w:ascii="Times New Roman" w:hAnsi="Times New Roman" w:cs="Times New Roman"/>
          <w:bCs/>
          <w:szCs w:val="20"/>
        </w:rPr>
        <w:t xml:space="preserve"> dniu i godz</w:t>
      </w:r>
      <w:r>
        <w:rPr>
          <w:rFonts w:ascii="Times New Roman" w:hAnsi="Times New Roman" w:cs="Times New Roman"/>
          <w:bCs/>
          <w:szCs w:val="20"/>
        </w:rPr>
        <w:t xml:space="preserve">inie. </w:t>
      </w:r>
    </w:p>
    <w:p w14:paraId="03473F8A" w14:textId="3FA1E986" w:rsidR="00EA2732" w:rsidRPr="00AF3499" w:rsidRDefault="00EA2732" w:rsidP="00AF3499">
      <w:pPr>
        <w:pStyle w:val="Tekstpodstawowy"/>
        <w:rPr>
          <w:rFonts w:ascii="Times New Roman" w:hAnsi="Times New Roman" w:cs="Times New Roman"/>
          <w:b/>
          <w:sz w:val="22"/>
        </w:rPr>
      </w:pPr>
      <w:r w:rsidRPr="000E5984">
        <w:rPr>
          <w:rFonts w:ascii="Times New Roman" w:hAnsi="Times New Roman" w:cs="Times New Roman"/>
          <w:b/>
          <w:sz w:val="22"/>
        </w:rPr>
        <w:t xml:space="preserve">Cena: </w:t>
      </w:r>
      <w:r w:rsidR="00F04E64" w:rsidRPr="00B20316">
        <w:rPr>
          <w:rFonts w:ascii="Times New Roman" w:hAnsi="Times New Roman" w:cs="Times New Roman"/>
          <w:b/>
          <w:sz w:val="22"/>
        </w:rPr>
        <w:t>260 netto</w:t>
      </w:r>
      <w:r w:rsidR="00AF3499">
        <w:rPr>
          <w:rFonts w:ascii="Times New Roman" w:hAnsi="Times New Roman" w:cs="Times New Roman"/>
          <w:b/>
          <w:sz w:val="22"/>
        </w:rPr>
        <w:t xml:space="preserve"> </w:t>
      </w:r>
      <w:r w:rsidRPr="00726196">
        <w:rPr>
          <w:b/>
          <w:sz w:val="18"/>
          <w:szCs w:val="18"/>
          <w:u w:val="single"/>
        </w:rPr>
        <w:t>Cena obejmuje</w:t>
      </w:r>
      <w:r w:rsidRPr="00726196">
        <w:rPr>
          <w:b/>
          <w:sz w:val="18"/>
          <w:szCs w:val="18"/>
        </w:rPr>
        <w:t xml:space="preserve">:  </w:t>
      </w:r>
      <w:r w:rsidR="00617BB9">
        <w:rPr>
          <w:b/>
          <w:sz w:val="18"/>
          <w:szCs w:val="18"/>
        </w:rPr>
        <w:t xml:space="preserve">szkolenie online </w:t>
      </w:r>
      <w:r w:rsidR="00AF3499">
        <w:rPr>
          <w:b/>
          <w:sz w:val="18"/>
          <w:szCs w:val="18"/>
        </w:rPr>
        <w:t>+</w:t>
      </w:r>
      <w:r w:rsidR="00617BB9">
        <w:rPr>
          <w:b/>
          <w:sz w:val="18"/>
          <w:szCs w:val="18"/>
        </w:rPr>
        <w:t xml:space="preserve"> konsultacj</w:t>
      </w:r>
      <w:r w:rsidR="00412BBC">
        <w:rPr>
          <w:b/>
          <w:sz w:val="18"/>
          <w:szCs w:val="18"/>
        </w:rPr>
        <w:t>ę</w:t>
      </w:r>
      <w:r w:rsidR="00F04E64">
        <w:rPr>
          <w:b/>
          <w:sz w:val="18"/>
          <w:szCs w:val="18"/>
        </w:rPr>
        <w:t xml:space="preserve"> indywidualn</w:t>
      </w:r>
      <w:r w:rsidR="00412BBC">
        <w:rPr>
          <w:b/>
          <w:sz w:val="18"/>
          <w:szCs w:val="18"/>
        </w:rPr>
        <w:t>ą</w:t>
      </w:r>
      <w:r w:rsidR="002173DA">
        <w:rPr>
          <w:b/>
          <w:sz w:val="18"/>
          <w:szCs w:val="18"/>
        </w:rPr>
        <w:t xml:space="preserve"> </w:t>
      </w:r>
      <w:r w:rsidR="00E4065A">
        <w:rPr>
          <w:b/>
          <w:sz w:val="18"/>
          <w:szCs w:val="18"/>
        </w:rPr>
        <w:t xml:space="preserve">oraz </w:t>
      </w:r>
      <w:r w:rsidRPr="00726196">
        <w:rPr>
          <w:b/>
          <w:sz w:val="18"/>
          <w:szCs w:val="18"/>
        </w:rPr>
        <w:t xml:space="preserve">certyfikat </w:t>
      </w:r>
    </w:p>
    <w:p w14:paraId="34105051" w14:textId="14F1B154" w:rsidR="00FE17DF" w:rsidRPr="00A315D1" w:rsidRDefault="00AF3499" w:rsidP="00736CD0">
      <w:pPr>
        <w:jc w:val="both"/>
        <w:rPr>
          <w:rFonts w:ascii="Arial Narrow" w:hAnsi="Arial Narrow"/>
          <w:sz w:val="18"/>
          <w:szCs w:val="18"/>
        </w:rPr>
      </w:pPr>
      <w:r w:rsidRPr="00FA66F5">
        <w:rPr>
          <w:b/>
          <w:color w:val="FF0000"/>
        </w:rPr>
        <w:t>Wykładowca:</w:t>
      </w:r>
      <w:r w:rsidRPr="00F96D1A">
        <w:rPr>
          <w:b/>
          <w:color w:val="FF0000"/>
          <w:sz w:val="18"/>
          <w:szCs w:val="18"/>
        </w:rPr>
        <w:t xml:space="preserve"> </w:t>
      </w:r>
      <w:r w:rsidRPr="00FA66F5">
        <w:rPr>
          <w:rFonts w:ascii="Arial Narrow" w:hAnsi="Arial Narrow"/>
          <w:b/>
          <w:color w:val="FF0000"/>
          <w:sz w:val="24"/>
          <w:szCs w:val="24"/>
        </w:rPr>
        <w:t>Aleksander Kuźniar</w:t>
      </w:r>
      <w:r w:rsidRPr="004646B9">
        <w:rPr>
          <w:rFonts w:ascii="Arial Narrow" w:hAnsi="Arial Narrow"/>
          <w:sz w:val="18"/>
          <w:szCs w:val="18"/>
        </w:rPr>
        <w:t xml:space="preserve"> – </w:t>
      </w:r>
      <w:bookmarkStart w:id="0" w:name="_Hlk2931212"/>
      <w:r>
        <w:rPr>
          <w:rFonts w:ascii="Arial Narrow" w:hAnsi="Arial Narrow"/>
          <w:sz w:val="18"/>
          <w:szCs w:val="18"/>
        </w:rPr>
        <w:t>P</w:t>
      </w:r>
      <w:r w:rsidRPr="004646B9">
        <w:rPr>
          <w:rFonts w:ascii="Arial Narrow" w:hAnsi="Arial Narrow"/>
          <w:sz w:val="18"/>
          <w:szCs w:val="18"/>
        </w:rPr>
        <w:t>rawnik, specjalista z zakresu praktycznego stosowania prawa pracy</w:t>
      </w:r>
      <w:r w:rsidR="0040561A" w:rsidRPr="0040561A">
        <w:rPr>
          <w:rFonts w:ascii="Arial Narrow" w:hAnsi="Arial Narrow"/>
          <w:sz w:val="18"/>
          <w:szCs w:val="18"/>
        </w:rPr>
        <w:t xml:space="preserve"> </w:t>
      </w:r>
      <w:r w:rsidR="0040561A" w:rsidRPr="004646B9">
        <w:rPr>
          <w:rFonts w:ascii="Arial Narrow" w:hAnsi="Arial Narrow"/>
          <w:sz w:val="18"/>
          <w:szCs w:val="18"/>
        </w:rPr>
        <w:t>oraz ochrony danych</w:t>
      </w:r>
      <w:r w:rsidR="0040561A">
        <w:rPr>
          <w:rFonts w:ascii="Arial Narrow" w:hAnsi="Arial Narrow"/>
          <w:sz w:val="18"/>
          <w:szCs w:val="18"/>
        </w:rPr>
        <w:t>, wieloletnie doświadczenie Inspektora Pracy PIP,</w:t>
      </w:r>
      <w:r w:rsidRPr="004646B9">
        <w:rPr>
          <w:rFonts w:ascii="Arial Narrow" w:hAnsi="Arial Narrow"/>
          <w:sz w:val="18"/>
          <w:szCs w:val="18"/>
        </w:rPr>
        <w:t xml:space="preserve"> autor ponad 200 publikacji z zakresu prawa pracy ukazujących się na łamach takich tytułów jak: Rzeczpospolita, Monitor Prawa Pracy i Ubezpieczeń Społecznych, Monitor Księgowego, Sposób Na Płace. Autor komentarza praktycznego do Kodeksu pracy </w:t>
      </w:r>
      <w:proofErr w:type="spellStart"/>
      <w:r w:rsidR="00F96D1A">
        <w:rPr>
          <w:rFonts w:ascii="Arial Narrow" w:hAnsi="Arial Narrow"/>
          <w:sz w:val="18"/>
          <w:szCs w:val="18"/>
        </w:rPr>
        <w:t>Infor</w:t>
      </w:r>
      <w:proofErr w:type="spellEnd"/>
      <w:r w:rsidR="00F96D1A">
        <w:rPr>
          <w:rFonts w:ascii="Arial Narrow" w:hAnsi="Arial Narrow"/>
          <w:sz w:val="18"/>
          <w:szCs w:val="18"/>
        </w:rPr>
        <w:t xml:space="preserve"> od </w:t>
      </w:r>
      <w:r w:rsidRPr="004646B9">
        <w:rPr>
          <w:rFonts w:ascii="Arial Narrow" w:hAnsi="Arial Narrow"/>
          <w:sz w:val="18"/>
          <w:szCs w:val="18"/>
        </w:rPr>
        <w:t>200</w:t>
      </w:r>
      <w:r w:rsidR="00F96D1A">
        <w:rPr>
          <w:rFonts w:ascii="Arial Narrow" w:hAnsi="Arial Narrow"/>
          <w:sz w:val="18"/>
          <w:szCs w:val="18"/>
        </w:rPr>
        <w:t xml:space="preserve">9 do </w:t>
      </w:r>
      <w:r w:rsidR="0040561A">
        <w:rPr>
          <w:rFonts w:ascii="Arial Narrow" w:hAnsi="Arial Narrow"/>
          <w:sz w:val="18"/>
          <w:szCs w:val="18"/>
        </w:rPr>
        <w:t>2020</w:t>
      </w:r>
      <w:r w:rsidRPr="004646B9">
        <w:rPr>
          <w:rFonts w:ascii="Arial Narrow" w:hAnsi="Arial Narrow"/>
          <w:sz w:val="18"/>
          <w:szCs w:val="18"/>
        </w:rPr>
        <w:t xml:space="preserve"> oraz komentarzy do innych ustaw z zakresu prawa pracy</w:t>
      </w:r>
      <w:bookmarkStart w:id="1" w:name="_Hlk28506281"/>
      <w:bookmarkEnd w:id="0"/>
      <w:r w:rsidR="00F96D1A">
        <w:rPr>
          <w:rFonts w:ascii="Arial Narrow" w:hAnsi="Arial Narrow"/>
          <w:sz w:val="18"/>
          <w:szCs w:val="18"/>
        </w:rPr>
        <w:t xml:space="preserve">. </w:t>
      </w:r>
    </w:p>
    <w:bookmarkEnd w:id="1"/>
    <w:p w14:paraId="62187FDA" w14:textId="77777777" w:rsidR="00D44D9C" w:rsidRDefault="00655B16" w:rsidP="00D44D9C">
      <w:pPr>
        <w:spacing w:after="0"/>
        <w:jc w:val="both"/>
        <w:rPr>
          <w:rFonts w:ascii="Bodoni MT" w:hAnsi="Bodoni MT" w:cs="Arial"/>
          <w:bCs/>
          <w:i/>
        </w:rPr>
      </w:pPr>
      <w:r>
        <w:rPr>
          <w:rFonts w:ascii="Bodoni MT" w:hAnsi="Bodoni MT"/>
          <w:noProof/>
          <w:sz w:val="24"/>
          <w:szCs w:val="24"/>
        </w:rPr>
        <w:pict w14:anchorId="32456D57">
          <v:rect id="_x0000_s1027" style="position:absolute;left:0;text-align:left;margin-left:-3.05pt;margin-top:4.05pt;width:14.4pt;height:13.2pt;z-index:251679744"/>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60EDCA80"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27991AC9" w14:textId="77777777" w:rsidTr="00736CD0">
        <w:trPr>
          <w:trHeight w:val="336"/>
        </w:trPr>
        <w:tc>
          <w:tcPr>
            <w:tcW w:w="4815" w:type="dxa"/>
            <w:tcBorders>
              <w:bottom w:val="single" w:sz="4" w:space="0" w:color="auto"/>
            </w:tcBorders>
            <w:shd w:val="clear" w:color="auto" w:fill="auto"/>
          </w:tcPr>
          <w:p w14:paraId="1D7E7774"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17B966A6"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3EA3A90D"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3256F516"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47901F2" w14:textId="77777777" w:rsidR="00147BBA" w:rsidRDefault="00147BBA" w:rsidP="000334D2">
            <w:pPr>
              <w:tabs>
                <w:tab w:val="left" w:pos="2589"/>
              </w:tabs>
              <w:spacing w:after="0" w:line="240" w:lineRule="auto"/>
              <w:rPr>
                <w:rFonts w:ascii="Times New Roman" w:hAnsi="Times New Roman"/>
              </w:rPr>
            </w:pPr>
          </w:p>
          <w:p w14:paraId="37A55A4D" w14:textId="51B05350"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D86082C"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F475C5" w14:textId="77777777" w:rsidR="00870A68" w:rsidRPr="005D099C" w:rsidRDefault="00870A68" w:rsidP="000334D2">
            <w:pPr>
              <w:tabs>
                <w:tab w:val="left" w:pos="2589"/>
              </w:tabs>
              <w:spacing w:after="0" w:line="240" w:lineRule="auto"/>
              <w:rPr>
                <w:rFonts w:ascii="Times New Roman" w:hAnsi="Times New Roman"/>
              </w:rPr>
            </w:pPr>
          </w:p>
        </w:tc>
      </w:tr>
    </w:tbl>
    <w:p w14:paraId="4C5E1DF6" w14:textId="77777777" w:rsidR="0040561A" w:rsidRDefault="0040561A" w:rsidP="00870A68">
      <w:pPr>
        <w:pStyle w:val="Bezodstpw"/>
        <w:rPr>
          <w:rFonts w:ascii="Times New Roman" w:hAnsi="Times New Roman"/>
          <w:sz w:val="20"/>
          <w:szCs w:val="20"/>
          <w:u w:val="single"/>
        </w:rPr>
      </w:pPr>
    </w:p>
    <w:p w14:paraId="48270ED5" w14:textId="467688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A315D1">
        <w:rPr>
          <w:rFonts w:asciiTheme="minorHAnsi" w:hAnsiTheme="minorHAnsi" w:cstheme="minorHAnsi"/>
          <w:b/>
        </w:rPr>
        <w:t xml:space="preserve">530 112 064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1D70DFF1" w14:textId="7110DC66"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0E4BDCDF"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49FBA044" w14:textId="77777777" w:rsidTr="000334D2">
        <w:trPr>
          <w:trHeight w:val="1594"/>
        </w:trPr>
        <w:tc>
          <w:tcPr>
            <w:tcW w:w="3842" w:type="dxa"/>
            <w:shd w:val="clear" w:color="auto" w:fill="auto"/>
          </w:tcPr>
          <w:p w14:paraId="0F6512F5"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33950078" w14:textId="77777777" w:rsidR="00870A68" w:rsidRPr="005D099C" w:rsidRDefault="00870A68" w:rsidP="000334D2">
            <w:pPr>
              <w:spacing w:after="0" w:line="240" w:lineRule="auto"/>
              <w:rPr>
                <w:rFonts w:ascii="Times New Roman" w:hAnsi="Times New Roman"/>
                <w:sz w:val="20"/>
                <w:szCs w:val="20"/>
              </w:rPr>
            </w:pPr>
          </w:p>
          <w:p w14:paraId="763FCFA9"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090E7EF5"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0C293A86"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24B6DF07" w14:textId="77777777" w:rsidR="00870A68" w:rsidRPr="005D099C" w:rsidRDefault="00870A68" w:rsidP="000334D2">
            <w:pPr>
              <w:spacing w:after="0"/>
              <w:ind w:firstLine="709"/>
              <w:rPr>
                <w:rFonts w:ascii="Times New Roman" w:hAnsi="Times New Roman"/>
                <w:sz w:val="16"/>
                <w:szCs w:val="16"/>
              </w:rPr>
            </w:pPr>
          </w:p>
          <w:p w14:paraId="1696D9CD" w14:textId="77777777" w:rsidR="00870A68" w:rsidRPr="005D099C" w:rsidRDefault="00870A68" w:rsidP="000334D2">
            <w:pPr>
              <w:spacing w:after="0"/>
              <w:ind w:firstLine="709"/>
              <w:rPr>
                <w:rFonts w:ascii="Times New Roman" w:hAnsi="Times New Roman"/>
                <w:sz w:val="16"/>
                <w:szCs w:val="16"/>
              </w:rPr>
            </w:pPr>
          </w:p>
          <w:p w14:paraId="342E412D" w14:textId="77777777" w:rsidR="00870A68" w:rsidRPr="005D099C" w:rsidRDefault="00870A68" w:rsidP="000334D2">
            <w:pPr>
              <w:spacing w:after="0"/>
              <w:ind w:firstLine="709"/>
              <w:rPr>
                <w:rFonts w:ascii="Times New Roman" w:hAnsi="Times New Roman"/>
                <w:sz w:val="16"/>
                <w:szCs w:val="16"/>
              </w:rPr>
            </w:pPr>
          </w:p>
          <w:p w14:paraId="6D871B8F"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73393056"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740048F4"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554032A2"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A6D7E37" w14:textId="77777777" w:rsidTr="00284C10">
        <w:tc>
          <w:tcPr>
            <w:tcW w:w="10606" w:type="dxa"/>
          </w:tcPr>
          <w:p w14:paraId="1AE35A34"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F083F34"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758FD307" w14:textId="17C1FBBB"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780FF771" w14:textId="50ADB8DC" w:rsidR="000D7915" w:rsidRDefault="000D7915" w:rsidP="00810D1D">
      <w:pPr>
        <w:rPr>
          <w:rFonts w:ascii="Times New Roman" w:hAnsi="Times New Roman"/>
          <w:b/>
          <w:sz w:val="16"/>
          <w:szCs w:val="16"/>
        </w:rPr>
      </w:pPr>
    </w:p>
    <w:p w14:paraId="436315CB" w14:textId="30925EA0" w:rsidR="0039201B" w:rsidRPr="00D47952" w:rsidRDefault="00CB6FF2" w:rsidP="00CB6FF2">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21"/>
          <w:szCs w:val="21"/>
          <w:lang w:eastAsia="pl-PL"/>
        </w:rPr>
      </w:pPr>
      <w:r w:rsidRPr="00D47952">
        <w:rPr>
          <w:rFonts w:ascii="Arial" w:eastAsia="Times New Roman" w:hAnsi="Arial" w:cs="Arial"/>
          <w:b/>
          <w:bCs/>
          <w:kern w:val="0"/>
          <w:sz w:val="21"/>
          <w:szCs w:val="21"/>
          <w:u w:val="single"/>
          <w:lang w:eastAsia="pl-PL"/>
        </w:rPr>
        <w:t xml:space="preserve">3 kroki do uczestnictwa w </w:t>
      </w:r>
      <w:r w:rsidR="0039201B">
        <w:rPr>
          <w:rFonts w:ascii="Arial" w:eastAsia="Times New Roman" w:hAnsi="Arial" w:cs="Arial"/>
          <w:b/>
          <w:bCs/>
          <w:kern w:val="0"/>
          <w:sz w:val="21"/>
          <w:szCs w:val="21"/>
          <w:u w:val="single"/>
          <w:lang w:eastAsia="pl-PL"/>
        </w:rPr>
        <w:t>pytaniach</w:t>
      </w:r>
      <w:r w:rsidRPr="00D47952">
        <w:rPr>
          <w:rFonts w:ascii="Arial" w:eastAsia="Times New Roman" w:hAnsi="Arial" w:cs="Arial"/>
          <w:b/>
          <w:bCs/>
          <w:kern w:val="0"/>
          <w:sz w:val="21"/>
          <w:szCs w:val="21"/>
          <w:u w:val="single"/>
          <w:lang w:eastAsia="pl-PL"/>
        </w:rPr>
        <w:t xml:space="preserve"> online:</w:t>
      </w:r>
      <w:r>
        <w:rPr>
          <w:rFonts w:ascii="Arial" w:eastAsia="Times New Roman" w:hAnsi="Arial" w:cs="Arial"/>
          <w:b/>
          <w:bCs/>
          <w:kern w:val="0"/>
          <w:sz w:val="21"/>
          <w:szCs w:val="21"/>
          <w:u w:val="single"/>
          <w:lang w:eastAsia="pl-PL"/>
        </w:rPr>
        <w:br/>
      </w:r>
      <w:r w:rsidRPr="00D47952">
        <w:rPr>
          <w:rFonts w:ascii="Arial" w:eastAsia="Times New Roman" w:hAnsi="Arial" w:cs="Arial"/>
          <w:kern w:val="0"/>
          <w:sz w:val="21"/>
          <w:szCs w:val="21"/>
          <w:u w:val="single"/>
          <w:lang w:eastAsia="pl-PL"/>
        </w:rPr>
        <w:t xml:space="preserve"> </w:t>
      </w:r>
      <w:r w:rsidRPr="00D47952">
        <w:rPr>
          <w:rFonts w:ascii="Arial" w:eastAsia="Times New Roman" w:hAnsi="Arial" w:cs="Arial"/>
          <w:kern w:val="0"/>
          <w:sz w:val="21"/>
          <w:szCs w:val="21"/>
          <w:u w:val="single"/>
          <w:lang w:eastAsia="pl-PL"/>
        </w:rPr>
        <w:br/>
      </w:r>
      <w:r w:rsidRPr="00D47952">
        <w:rPr>
          <w:rFonts w:ascii="Arial" w:eastAsia="Times New Roman" w:hAnsi="Arial" w:cs="Arial"/>
          <w:b/>
          <w:bCs/>
          <w:kern w:val="0"/>
          <w:sz w:val="21"/>
          <w:szCs w:val="21"/>
          <w:lang w:eastAsia="pl-PL"/>
        </w:rPr>
        <w:t>1.</w:t>
      </w:r>
      <w:r w:rsidRPr="00D47952">
        <w:rPr>
          <w:rFonts w:ascii="Arial" w:eastAsia="Times New Roman" w:hAnsi="Arial" w:cs="Arial"/>
          <w:kern w:val="0"/>
          <w:sz w:val="21"/>
          <w:szCs w:val="21"/>
          <w:lang w:eastAsia="pl-PL"/>
        </w:rPr>
        <w:t xml:space="preserve"> Musisz posiadać komputer z dostępem do Internetu </w:t>
      </w:r>
      <w:r w:rsidRPr="00D47952">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2.</w:t>
      </w:r>
      <w:r w:rsidRPr="00D47952">
        <w:rPr>
          <w:rFonts w:ascii="Arial" w:eastAsia="Times New Roman" w:hAnsi="Arial" w:cs="Arial"/>
          <w:kern w:val="0"/>
          <w:sz w:val="21"/>
          <w:szCs w:val="21"/>
          <w:lang w:eastAsia="pl-PL"/>
        </w:rPr>
        <w:t xml:space="preserve"> Po zgłoszeniu się do nas– otrzymujesz </w:t>
      </w:r>
      <w:r>
        <w:rPr>
          <w:rFonts w:ascii="Arial" w:eastAsia="Times New Roman" w:hAnsi="Arial" w:cs="Arial"/>
          <w:kern w:val="0"/>
          <w:sz w:val="21"/>
          <w:szCs w:val="21"/>
          <w:lang w:eastAsia="pl-PL"/>
        </w:rPr>
        <w:t xml:space="preserve">na maila </w:t>
      </w:r>
      <w:r w:rsidRPr="00D47952">
        <w:rPr>
          <w:rFonts w:ascii="Arial" w:eastAsia="Times New Roman" w:hAnsi="Arial" w:cs="Arial"/>
          <w:kern w:val="0"/>
          <w:sz w:val="21"/>
          <w:szCs w:val="21"/>
          <w:lang w:eastAsia="pl-PL"/>
        </w:rPr>
        <w:t xml:space="preserve">link do </w:t>
      </w:r>
      <w:r w:rsidR="0039201B">
        <w:rPr>
          <w:rFonts w:ascii="Arial" w:eastAsia="Times New Roman" w:hAnsi="Arial" w:cs="Arial"/>
          <w:kern w:val="0"/>
          <w:sz w:val="21"/>
          <w:szCs w:val="21"/>
          <w:lang w:eastAsia="pl-PL"/>
        </w:rPr>
        <w:t xml:space="preserve">uczestnictwa w online szkoleniu </w:t>
      </w:r>
      <w:r w:rsidR="002078C8">
        <w:rPr>
          <w:rFonts w:ascii="Arial" w:eastAsia="Times New Roman" w:hAnsi="Arial" w:cs="Arial"/>
          <w:kern w:val="0"/>
          <w:sz w:val="21"/>
          <w:szCs w:val="21"/>
          <w:lang w:eastAsia="pl-PL"/>
        </w:rPr>
        <w:t>–</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 xml:space="preserve">jeden </w:t>
      </w:r>
      <w:r w:rsidRPr="00D47952">
        <w:rPr>
          <w:rFonts w:ascii="Arial" w:eastAsia="Times New Roman" w:hAnsi="Arial" w:cs="Arial"/>
          <w:kern w:val="0"/>
          <w:sz w:val="21"/>
          <w:szCs w:val="21"/>
          <w:lang w:eastAsia="pl-PL"/>
        </w:rPr>
        <w:t>dzień przed szkolenie</w:t>
      </w:r>
      <w:r>
        <w:rPr>
          <w:rFonts w:ascii="Arial" w:eastAsia="Times New Roman" w:hAnsi="Arial" w:cs="Arial"/>
          <w:kern w:val="0"/>
          <w:sz w:val="21"/>
          <w:szCs w:val="21"/>
          <w:lang w:eastAsia="pl-PL"/>
        </w:rPr>
        <w:t>m.</w:t>
      </w:r>
      <w:r>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3</w:t>
      </w:r>
      <w:r w:rsidRPr="00D47952">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O</w:t>
      </w:r>
      <w:r w:rsidRPr="00D47952">
        <w:rPr>
          <w:rFonts w:ascii="Arial" w:eastAsia="Times New Roman" w:hAnsi="Arial" w:cs="Arial"/>
          <w:kern w:val="0"/>
          <w:sz w:val="21"/>
          <w:szCs w:val="21"/>
          <w:lang w:eastAsia="pl-PL"/>
        </w:rPr>
        <w:t>k. 20 min przed godziną rozpoczęcia szkolenia</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Klikasz w link</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zobaczysz </w:t>
      </w:r>
      <w:r>
        <w:rPr>
          <w:rFonts w:ascii="Arial" w:eastAsia="Times New Roman" w:hAnsi="Arial" w:cs="Arial"/>
          <w:kern w:val="0"/>
          <w:sz w:val="21"/>
          <w:szCs w:val="21"/>
          <w:lang w:eastAsia="pl-PL"/>
        </w:rPr>
        <w:t xml:space="preserve">i usłyszysz </w:t>
      </w:r>
      <w:r w:rsidRPr="00D47952">
        <w:rPr>
          <w:rFonts w:ascii="Arial" w:eastAsia="Times New Roman" w:hAnsi="Arial" w:cs="Arial"/>
          <w:kern w:val="0"/>
          <w:sz w:val="21"/>
          <w:szCs w:val="21"/>
          <w:lang w:eastAsia="pl-PL"/>
        </w:rPr>
        <w:t>wykładowcę</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w:t>
      </w:r>
      <w:r w:rsidR="0039201B">
        <w:rPr>
          <w:rFonts w:ascii="Arial" w:eastAsia="Times New Roman" w:hAnsi="Arial" w:cs="Arial"/>
          <w:kern w:val="0"/>
          <w:sz w:val="21"/>
          <w:szCs w:val="21"/>
          <w:lang w:eastAsia="pl-PL"/>
        </w:rPr>
        <w:br/>
      </w:r>
      <w:r w:rsidR="0039201B" w:rsidRPr="0039201B">
        <w:rPr>
          <w:rFonts w:ascii="Arial" w:eastAsia="Times New Roman" w:hAnsi="Arial" w:cs="Arial"/>
          <w:b/>
          <w:bCs/>
          <w:kern w:val="0"/>
          <w:sz w:val="21"/>
          <w:szCs w:val="21"/>
          <w:lang w:eastAsia="pl-PL"/>
        </w:rPr>
        <w:t>4.</w:t>
      </w:r>
      <w:r w:rsidR="0039201B">
        <w:rPr>
          <w:rFonts w:ascii="Arial" w:eastAsia="Times New Roman" w:hAnsi="Arial" w:cs="Arial"/>
          <w:kern w:val="0"/>
          <w:sz w:val="21"/>
          <w:szCs w:val="21"/>
          <w:lang w:eastAsia="pl-PL"/>
        </w:rPr>
        <w:t xml:space="preserve"> W celu zadawania pytań konieczny w tym szkoleniu jest mikrofon kamerka nie jest konieczna. </w:t>
      </w:r>
    </w:p>
    <w:p w14:paraId="34460F6A" w14:textId="36F79DBF" w:rsidR="00CB6FF2" w:rsidRPr="00D47952" w:rsidRDefault="006C0E3A" w:rsidP="00CB6FF2">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21"/>
          <w:szCs w:val="21"/>
          <w:lang w:eastAsia="pl-PL"/>
        </w:rPr>
      </w:pPr>
      <w:r w:rsidRPr="002A2D05">
        <w:rPr>
          <w:rFonts w:ascii="Times New Roman" w:hAnsi="Times New Roman" w:cs="Times New Roman"/>
          <w:b/>
          <w:sz w:val="28"/>
          <w:szCs w:val="28"/>
        </w:rPr>
        <w:t>Indywidualna jednorazowa konsultacja z wykładowcą</w:t>
      </w:r>
      <w:r w:rsidR="002A2D05">
        <w:rPr>
          <w:rFonts w:ascii="Times New Roman" w:hAnsi="Times New Roman" w:cs="Times New Roman"/>
          <w:b/>
          <w:sz w:val="28"/>
          <w:szCs w:val="28"/>
        </w:rPr>
        <w:t xml:space="preserve"> do 30 min</w:t>
      </w:r>
      <w:r w:rsidRPr="006C0E3A">
        <w:rPr>
          <w:rFonts w:ascii="Times New Roman" w:hAnsi="Times New Roman" w:cs="Times New Roman"/>
          <w:bCs/>
          <w:sz w:val="24"/>
          <w:szCs w:val="24"/>
        </w:rPr>
        <w:t xml:space="preserve">- jest to czas poświęcony wyłącznie dla </w:t>
      </w:r>
      <w:r w:rsidR="00F33F90">
        <w:rPr>
          <w:rFonts w:ascii="Times New Roman" w:hAnsi="Times New Roman" w:cs="Times New Roman"/>
          <w:bCs/>
          <w:sz w:val="24"/>
          <w:szCs w:val="24"/>
        </w:rPr>
        <w:t>jednego</w:t>
      </w:r>
      <w:r w:rsidRPr="006C0E3A">
        <w:rPr>
          <w:rFonts w:ascii="Times New Roman" w:hAnsi="Times New Roman" w:cs="Times New Roman"/>
          <w:bCs/>
          <w:sz w:val="24"/>
          <w:szCs w:val="24"/>
        </w:rPr>
        <w:t xml:space="preserve"> uczestnika szkolenia i polega na możliwości omówienia dowolnego problemu z zakresu prawa pracy. </w:t>
      </w:r>
      <w:r w:rsidR="002078C8">
        <w:rPr>
          <w:rFonts w:ascii="Times New Roman" w:eastAsia="Times New Roman" w:hAnsi="Times New Roman" w:cs="Times New Roman"/>
          <w:kern w:val="0"/>
          <w:sz w:val="24"/>
          <w:szCs w:val="24"/>
          <w:lang w:eastAsia="pl-PL"/>
        </w:rPr>
        <w:t>U</w:t>
      </w:r>
      <w:r w:rsidRPr="006C0E3A">
        <w:rPr>
          <w:rFonts w:ascii="Times New Roman" w:eastAsia="Times New Roman" w:hAnsi="Times New Roman" w:cs="Times New Roman"/>
          <w:kern w:val="0"/>
          <w:sz w:val="24"/>
          <w:szCs w:val="24"/>
          <w:lang w:eastAsia="pl-PL"/>
        </w:rPr>
        <w:t>zgadniamy telefonicznie konkretny dzień / godzinę i wykładowca dzwoni do Ciebie</w:t>
      </w:r>
      <w:r>
        <w:rPr>
          <w:rFonts w:ascii="Arial" w:eastAsia="Times New Roman" w:hAnsi="Arial" w:cs="Arial"/>
          <w:kern w:val="0"/>
          <w:sz w:val="21"/>
          <w:szCs w:val="21"/>
          <w:lang w:eastAsia="pl-PL"/>
        </w:rPr>
        <w:t xml:space="preserve">. </w:t>
      </w:r>
    </w:p>
    <w:p w14:paraId="3399BF91" w14:textId="77777777" w:rsidR="00CB6FF2" w:rsidRPr="00580879" w:rsidRDefault="00CB6FF2" w:rsidP="00810D1D">
      <w:pPr>
        <w:rPr>
          <w:rFonts w:ascii="Times New Roman" w:hAnsi="Times New Roman"/>
          <w:b/>
          <w:sz w:val="16"/>
          <w:szCs w:val="16"/>
        </w:rPr>
      </w:pPr>
    </w:p>
    <w:p w14:paraId="6CA030A6"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2C807C5F" wp14:editId="58301337">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7867356F" w14:textId="77777777" w:rsidTr="00284C10">
        <w:trPr>
          <w:trHeight w:val="1124"/>
        </w:trPr>
        <w:tc>
          <w:tcPr>
            <w:tcW w:w="3090" w:type="dxa"/>
          </w:tcPr>
          <w:p w14:paraId="5877433E"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725B93F0"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E47460A" w14:textId="2B5BA6D2"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1F48AA">
              <w:rPr>
                <w:rFonts w:ascii="Times New Roman" w:hAnsi="Times New Roman"/>
                <w:sz w:val="18"/>
                <w:szCs w:val="18"/>
              </w:rPr>
              <w:t>722 211 771</w:t>
            </w:r>
          </w:p>
          <w:p w14:paraId="4F56BE2E"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CACEAA"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2A79CFD2" w14:textId="77777777" w:rsidR="00B94714" w:rsidRDefault="00B94714">
      <w:pPr>
        <w:pStyle w:val="Bezodstpw"/>
        <w:rPr>
          <w:b/>
          <w:color w:val="FF0000"/>
          <w:sz w:val="32"/>
          <w:szCs w:val="32"/>
        </w:rPr>
      </w:pPr>
    </w:p>
    <w:p w14:paraId="6A7ABCA7" w14:textId="77777777" w:rsidR="007B21E9" w:rsidRDefault="007B21E9" w:rsidP="007B21E9">
      <w:pPr>
        <w:pStyle w:val="Bezodstpw"/>
        <w:rPr>
          <w:rFonts w:ascii="Times New Roman" w:hAnsi="Times New Roman"/>
          <w:b/>
          <w:color w:val="0070C0"/>
          <w:sz w:val="32"/>
          <w:szCs w:val="32"/>
        </w:rPr>
      </w:pPr>
    </w:p>
    <w:p w14:paraId="12DEE24E" w14:textId="71DD179D" w:rsidR="007B21E9" w:rsidRDefault="007B21E9" w:rsidP="007B21E9">
      <w:pPr>
        <w:pStyle w:val="Bezodstpw"/>
        <w:rPr>
          <w:rFonts w:ascii="Times New Roman" w:hAnsi="Times New Roman"/>
          <w:b/>
          <w:color w:val="0070C0"/>
          <w:sz w:val="32"/>
          <w:szCs w:val="32"/>
        </w:rPr>
      </w:pPr>
    </w:p>
    <w:p w14:paraId="49DFD86C" w14:textId="77777777" w:rsidR="00CB6FF2" w:rsidRDefault="00CB6FF2" w:rsidP="007B21E9">
      <w:pPr>
        <w:pStyle w:val="Bezodstpw"/>
        <w:rPr>
          <w:rFonts w:ascii="Times New Roman" w:hAnsi="Times New Roman"/>
          <w:b/>
          <w:color w:val="0070C0"/>
          <w:sz w:val="32"/>
          <w:szCs w:val="32"/>
        </w:rPr>
      </w:pPr>
    </w:p>
    <w:p w14:paraId="20DD4D30" w14:textId="589243A2" w:rsidR="00B0203F" w:rsidRDefault="00B0203F" w:rsidP="00B0203F">
      <w:pPr>
        <w:jc w:val="center"/>
        <w:rPr>
          <w:b/>
          <w:color w:val="FF0000"/>
          <w:sz w:val="32"/>
          <w:szCs w:val="32"/>
        </w:rPr>
      </w:pPr>
      <w:bookmarkStart w:id="2" w:name="_Hlk492305397"/>
      <w:r>
        <w:rPr>
          <w:b/>
          <w:color w:val="FF0000"/>
          <w:sz w:val="32"/>
          <w:szCs w:val="32"/>
        </w:rPr>
        <w:t>NOWOŚĆ! - Pytania do wykładowcy z prawa pracy i bieżących problemów!</w:t>
      </w:r>
    </w:p>
    <w:p w14:paraId="3740F207" w14:textId="03323A8D" w:rsidR="001F7753" w:rsidRPr="001F7753" w:rsidRDefault="00B0203F" w:rsidP="001F7753">
      <w:pPr>
        <w:jc w:val="center"/>
        <w:rPr>
          <w:b/>
          <w:sz w:val="24"/>
          <w:szCs w:val="24"/>
        </w:rPr>
      </w:pPr>
      <w:r w:rsidRPr="001F7753">
        <w:rPr>
          <w:b/>
          <w:sz w:val="24"/>
          <w:szCs w:val="24"/>
        </w:rPr>
        <w:t xml:space="preserve">W związku w licznymi zapytaniami </w:t>
      </w:r>
      <w:r w:rsidR="001F7753" w:rsidRPr="001F7753">
        <w:rPr>
          <w:b/>
          <w:sz w:val="24"/>
          <w:szCs w:val="24"/>
        </w:rPr>
        <w:t xml:space="preserve">i prośbami </w:t>
      </w:r>
      <w:r w:rsidRPr="001F7753">
        <w:rPr>
          <w:b/>
          <w:sz w:val="24"/>
          <w:szCs w:val="24"/>
        </w:rPr>
        <w:t>naszych klientów, postanowiliśmy wprowadzić taki typ szkoleń w naszej ofercie.</w:t>
      </w:r>
    </w:p>
    <w:p w14:paraId="603C450F" w14:textId="77777777" w:rsidR="001F7753" w:rsidRDefault="00B0203F" w:rsidP="00B0203F">
      <w:pPr>
        <w:jc w:val="both"/>
        <w:rPr>
          <w:bCs/>
          <w:sz w:val="24"/>
          <w:szCs w:val="24"/>
        </w:rPr>
      </w:pPr>
      <w:r>
        <w:rPr>
          <w:bCs/>
          <w:sz w:val="24"/>
          <w:szCs w:val="24"/>
        </w:rPr>
        <w:t xml:space="preserve">Szkolenie to nie ma programu, każdy z uczestników szkolenia przygotowuje własne pytania z zakresu prawa pracy, na które na bieżąco podczas szkolenia odpowiada nasz wykładowca. </w:t>
      </w:r>
    </w:p>
    <w:p w14:paraId="64E6F8BC" w14:textId="7A44ED5F" w:rsidR="00B0203F" w:rsidRDefault="00B0203F" w:rsidP="00B0203F">
      <w:pPr>
        <w:jc w:val="both"/>
        <w:rPr>
          <w:bCs/>
          <w:sz w:val="24"/>
          <w:szCs w:val="24"/>
        </w:rPr>
      </w:pPr>
      <w:r>
        <w:rPr>
          <w:bCs/>
          <w:sz w:val="24"/>
          <w:szCs w:val="24"/>
        </w:rPr>
        <w:t>Dodatkowo</w:t>
      </w:r>
      <w:r w:rsidR="001F7753">
        <w:rPr>
          <w:bCs/>
          <w:sz w:val="24"/>
          <w:szCs w:val="24"/>
        </w:rPr>
        <w:t>,</w:t>
      </w:r>
      <w:r>
        <w:rPr>
          <w:bCs/>
          <w:sz w:val="24"/>
          <w:szCs w:val="24"/>
        </w:rPr>
        <w:t xml:space="preserve"> każdy z uczestników ma zagwarantowane dodatkowo </w:t>
      </w:r>
      <w:r w:rsidR="001F7753">
        <w:rPr>
          <w:bCs/>
          <w:sz w:val="24"/>
          <w:szCs w:val="24"/>
        </w:rPr>
        <w:t xml:space="preserve">poza szkoleniem </w:t>
      </w:r>
      <w:r>
        <w:rPr>
          <w:bCs/>
          <w:sz w:val="24"/>
          <w:szCs w:val="24"/>
        </w:rPr>
        <w:t xml:space="preserve">indywidualne </w:t>
      </w:r>
      <w:r w:rsidR="0039201B">
        <w:rPr>
          <w:bCs/>
          <w:sz w:val="24"/>
          <w:szCs w:val="24"/>
        </w:rPr>
        <w:br/>
      </w:r>
      <w:r>
        <w:rPr>
          <w:bCs/>
          <w:sz w:val="24"/>
          <w:szCs w:val="24"/>
        </w:rPr>
        <w:t>30 minutowe konsultacji z naszym wykładowcą w uzgodnionym terminie. Pytania mogą dotyczyć następujących zagadnień:</w:t>
      </w:r>
    </w:p>
    <w:p w14:paraId="0BE13D62" w14:textId="77777777" w:rsidR="00B0203F" w:rsidRDefault="00B0203F" w:rsidP="00B0203F">
      <w:pPr>
        <w:jc w:val="both"/>
        <w:rPr>
          <w:bCs/>
          <w:color w:val="FF0000"/>
          <w:sz w:val="24"/>
          <w:szCs w:val="24"/>
        </w:rPr>
      </w:pPr>
      <w:r>
        <w:rPr>
          <w:bCs/>
          <w:color w:val="FF0000"/>
          <w:sz w:val="24"/>
          <w:szCs w:val="24"/>
        </w:rPr>
        <w:t>- Całości stosunku pracy od nawiania do rozwiązania</w:t>
      </w:r>
    </w:p>
    <w:p w14:paraId="5AFCA075" w14:textId="77777777" w:rsidR="00B0203F" w:rsidRDefault="00B0203F" w:rsidP="00B0203F">
      <w:pPr>
        <w:jc w:val="both"/>
        <w:rPr>
          <w:bCs/>
          <w:color w:val="FF0000"/>
          <w:sz w:val="24"/>
          <w:szCs w:val="24"/>
        </w:rPr>
      </w:pPr>
      <w:r>
        <w:rPr>
          <w:bCs/>
          <w:color w:val="FF0000"/>
          <w:sz w:val="24"/>
          <w:szCs w:val="24"/>
        </w:rPr>
        <w:t xml:space="preserve">- Czasu pracy </w:t>
      </w:r>
    </w:p>
    <w:p w14:paraId="28A489C3" w14:textId="77777777" w:rsidR="00B0203F" w:rsidRDefault="00B0203F" w:rsidP="00B0203F">
      <w:pPr>
        <w:jc w:val="both"/>
        <w:rPr>
          <w:bCs/>
          <w:color w:val="FF0000"/>
          <w:sz w:val="24"/>
          <w:szCs w:val="24"/>
        </w:rPr>
      </w:pPr>
      <w:r>
        <w:rPr>
          <w:bCs/>
          <w:color w:val="FF0000"/>
          <w:sz w:val="24"/>
          <w:szCs w:val="24"/>
        </w:rPr>
        <w:t>- Tarczy Antykryzysowej</w:t>
      </w:r>
    </w:p>
    <w:p w14:paraId="4B45CED6" w14:textId="77777777" w:rsidR="00B0203F" w:rsidRDefault="00B0203F" w:rsidP="00B0203F">
      <w:pPr>
        <w:jc w:val="both"/>
        <w:rPr>
          <w:bCs/>
          <w:color w:val="FF0000"/>
          <w:sz w:val="24"/>
          <w:szCs w:val="24"/>
        </w:rPr>
      </w:pPr>
      <w:r>
        <w:rPr>
          <w:bCs/>
          <w:color w:val="FF0000"/>
          <w:sz w:val="24"/>
          <w:szCs w:val="24"/>
        </w:rPr>
        <w:t>- Urlopów wypoczynkowych, okolicznościowych i innych</w:t>
      </w:r>
    </w:p>
    <w:p w14:paraId="501CCF24" w14:textId="77777777" w:rsidR="00B0203F" w:rsidRDefault="00B0203F" w:rsidP="00B0203F">
      <w:pPr>
        <w:jc w:val="both"/>
        <w:rPr>
          <w:bCs/>
          <w:color w:val="FF0000"/>
          <w:sz w:val="24"/>
          <w:szCs w:val="24"/>
        </w:rPr>
      </w:pPr>
      <w:r>
        <w:rPr>
          <w:bCs/>
          <w:color w:val="FF0000"/>
          <w:sz w:val="24"/>
          <w:szCs w:val="24"/>
        </w:rPr>
        <w:t>- RODO w prawie pracy</w:t>
      </w:r>
    </w:p>
    <w:p w14:paraId="7C438B64" w14:textId="77777777" w:rsidR="00B0203F" w:rsidRDefault="00B0203F" w:rsidP="00B0203F">
      <w:pPr>
        <w:jc w:val="both"/>
        <w:rPr>
          <w:bCs/>
          <w:color w:val="FF0000"/>
          <w:sz w:val="24"/>
          <w:szCs w:val="24"/>
        </w:rPr>
      </w:pPr>
      <w:r>
        <w:rPr>
          <w:bCs/>
          <w:color w:val="FF0000"/>
          <w:sz w:val="24"/>
          <w:szCs w:val="24"/>
        </w:rPr>
        <w:t>- BHP</w:t>
      </w:r>
    </w:p>
    <w:p w14:paraId="46476A12" w14:textId="77777777" w:rsidR="00B0203F" w:rsidRDefault="00B0203F" w:rsidP="00B0203F">
      <w:pPr>
        <w:jc w:val="both"/>
        <w:rPr>
          <w:bCs/>
          <w:color w:val="FF0000"/>
          <w:sz w:val="24"/>
          <w:szCs w:val="24"/>
        </w:rPr>
      </w:pPr>
      <w:r>
        <w:rPr>
          <w:bCs/>
          <w:color w:val="FF0000"/>
          <w:sz w:val="24"/>
          <w:szCs w:val="24"/>
        </w:rPr>
        <w:t xml:space="preserve">- Innych zagadnień z zakresu szeroko rozumianego prawa pracy </w:t>
      </w:r>
    </w:p>
    <w:p w14:paraId="4C2515CD" w14:textId="3E81E938" w:rsidR="00B0203F" w:rsidRDefault="00B0203F" w:rsidP="00B0203F">
      <w:pPr>
        <w:jc w:val="both"/>
        <w:rPr>
          <w:bCs/>
          <w:sz w:val="24"/>
          <w:szCs w:val="24"/>
        </w:rPr>
      </w:pPr>
      <w:r>
        <w:rPr>
          <w:bCs/>
          <w:sz w:val="24"/>
          <w:szCs w:val="24"/>
        </w:rPr>
        <w:t>W trakcie szkolenia uczestnik ma możliwość zadawania pytań bezpośrednio za pośrednictwem mikrofonu, kamera nie jest wymagana.  Odpowiedzi udzielane są na bieżąco.</w:t>
      </w:r>
    </w:p>
    <w:p w14:paraId="3CBD205D" w14:textId="60C86B1A" w:rsidR="00B0203F" w:rsidRDefault="00B0203F" w:rsidP="00B0203F">
      <w:pPr>
        <w:jc w:val="both"/>
        <w:rPr>
          <w:bCs/>
          <w:sz w:val="24"/>
          <w:szCs w:val="24"/>
        </w:rPr>
      </w:pPr>
      <w:r>
        <w:rPr>
          <w:bCs/>
          <w:sz w:val="24"/>
          <w:szCs w:val="24"/>
        </w:rPr>
        <w:t xml:space="preserve">Istnieje również możliwość wysłania przed szkoleniem pytań do wykładowcy, które będzie on odczytywał w trakcie szkolenia i udzielał na nie odpowiedzi. </w:t>
      </w:r>
    </w:p>
    <w:bookmarkEnd w:id="2"/>
    <w:p w14:paraId="3E8F51DF" w14:textId="77777777" w:rsidR="00B0203F" w:rsidRDefault="00B0203F" w:rsidP="00B0203F">
      <w:pPr>
        <w:jc w:val="both"/>
        <w:rPr>
          <w:bCs/>
          <w:sz w:val="24"/>
          <w:szCs w:val="24"/>
        </w:rPr>
      </w:pPr>
    </w:p>
    <w:p w14:paraId="1643B280" w14:textId="77777777" w:rsidR="000831A2" w:rsidRPr="000831A2" w:rsidRDefault="000831A2" w:rsidP="000831A2">
      <w:pPr>
        <w:pStyle w:val="Bezodstpw"/>
        <w:ind w:firstLine="360"/>
        <w:rPr>
          <w:rFonts w:ascii="Times New Roman" w:hAnsi="Times New Roman"/>
          <w:b/>
          <w:color w:val="4472C4" w:themeColor="accent1"/>
          <w:sz w:val="28"/>
          <w:szCs w:val="28"/>
        </w:rPr>
      </w:pPr>
    </w:p>
    <w:p w14:paraId="14B8F420" w14:textId="77777777" w:rsidR="00FB0BF2" w:rsidRDefault="00FB0BF2" w:rsidP="00FB0BF2"/>
    <w:p w14:paraId="167A39F5" w14:textId="77777777" w:rsidR="00FB0BF2" w:rsidRPr="00CF1BCD" w:rsidRDefault="00FB0BF2" w:rsidP="00FB0BF2">
      <w:pPr>
        <w:pStyle w:val="Akapitzlist"/>
        <w:numPr>
          <w:ilvl w:val="0"/>
          <w:numId w:val="33"/>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 xml:space="preserve">Istnieje możliwość umówienia się na inny termin w/w szkolenia poza określonym </w:t>
      </w:r>
      <w:r>
        <w:rPr>
          <w:rFonts w:ascii="Arial" w:hAnsi="Arial" w:cs="Arial"/>
          <w:color w:val="FF0000"/>
          <w:kern w:val="0"/>
          <w:sz w:val="24"/>
          <w:szCs w:val="24"/>
        </w:rPr>
        <w:br/>
      </w:r>
      <w:r w:rsidRPr="00CF1BCD">
        <w:rPr>
          <w:rFonts w:ascii="Arial" w:hAnsi="Arial" w:cs="Arial"/>
          <w:color w:val="FF0000"/>
          <w:kern w:val="0"/>
          <w:sz w:val="24"/>
          <w:szCs w:val="24"/>
        </w:rPr>
        <w:t xml:space="preserve">w harmonogramie przy minimalnej liczbie osób zgłoszonych (3 uczestników) </w:t>
      </w:r>
      <w:r>
        <w:rPr>
          <w:rFonts w:ascii="Arial" w:hAnsi="Arial" w:cs="Arial"/>
          <w:color w:val="FF0000"/>
          <w:kern w:val="0"/>
          <w:sz w:val="24"/>
          <w:szCs w:val="24"/>
        </w:rPr>
        <w:br/>
      </w:r>
    </w:p>
    <w:p w14:paraId="6A0E26AC" w14:textId="77777777" w:rsidR="00FB0BF2" w:rsidRPr="00CF1BCD" w:rsidRDefault="00FB0BF2" w:rsidP="00FB0BF2">
      <w:pPr>
        <w:pStyle w:val="Akapitzlist"/>
        <w:numPr>
          <w:ilvl w:val="0"/>
          <w:numId w:val="33"/>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Oprócz ogłoszonych szkoleń realizujemy szkolenia również online wewnętrzne tylko dla firm/instytucji z zakresu prawa pracy, ZUS, podatki, BHP itp.</w:t>
      </w:r>
      <w:r>
        <w:rPr>
          <w:rFonts w:ascii="Arial" w:hAnsi="Arial" w:cs="Arial"/>
          <w:color w:val="FF0000"/>
          <w:kern w:val="0"/>
          <w:sz w:val="24"/>
          <w:szCs w:val="24"/>
        </w:rPr>
        <w:br/>
      </w:r>
    </w:p>
    <w:p w14:paraId="3BEE76F1" w14:textId="77777777" w:rsidR="00FB0BF2" w:rsidRPr="00CF1BCD" w:rsidRDefault="00FB0BF2" w:rsidP="00FB0BF2">
      <w:pPr>
        <w:pStyle w:val="Akapitzlist"/>
        <w:numPr>
          <w:ilvl w:val="0"/>
          <w:numId w:val="33"/>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Konsultacje telefoniczne – bieżąca pomoc prawna z prawa pracy</w:t>
      </w:r>
    </w:p>
    <w:p w14:paraId="5DC364DD" w14:textId="77777777" w:rsidR="009721A8" w:rsidRDefault="009721A8" w:rsidP="009721A8">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3003C887" w14:textId="12583A5B" w:rsidR="009721A8" w:rsidRPr="004A3D9A" w:rsidRDefault="009721A8" w:rsidP="009721A8">
      <w:pPr>
        <w:shd w:val="clear" w:color="auto" w:fill="FFFFFF"/>
        <w:spacing w:after="0" w:line="240" w:lineRule="auto"/>
        <w:jc w:val="center"/>
        <w:rPr>
          <w:rFonts w:ascii="Arial" w:eastAsia="Times New Roman" w:hAnsi="Arial" w:cs="Arial"/>
          <w:color w:val="222222"/>
          <w:sz w:val="24"/>
          <w:szCs w:val="24"/>
          <w:lang w:eastAsia="pl-PL"/>
        </w:rPr>
      </w:pPr>
      <w:r>
        <w:rPr>
          <w:rFonts w:ascii="Times New Roman" w:eastAsia="Times New Roman" w:hAnsi="Times New Roman" w:cs="Times New Roman"/>
          <w:b/>
          <w:bCs/>
          <w:color w:val="FF0000"/>
          <w:sz w:val="24"/>
          <w:szCs w:val="24"/>
          <w:lang w:eastAsia="pl-PL"/>
        </w:rPr>
        <w:t xml:space="preserve">Kontakt pod mailem </w:t>
      </w:r>
      <w:hyperlink r:id="rId9" w:history="1">
        <w:r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1C30A6B5" w14:textId="77777777" w:rsidR="009721A8" w:rsidRPr="004A3D9A" w:rsidRDefault="009721A8" w:rsidP="009721A8">
      <w:pPr>
        <w:shd w:val="clear" w:color="auto" w:fill="FFFFFF"/>
        <w:spacing w:after="0" w:line="240" w:lineRule="auto"/>
        <w:jc w:val="center"/>
        <w:rPr>
          <w:rFonts w:ascii="Arial" w:eastAsia="Times New Roman" w:hAnsi="Arial" w:cs="Arial"/>
          <w:color w:val="222222"/>
          <w:sz w:val="24"/>
          <w:szCs w:val="24"/>
          <w:lang w:eastAsia="pl-PL"/>
        </w:rPr>
      </w:pPr>
      <w:r>
        <w:rPr>
          <w:rFonts w:ascii="Times New Roman" w:eastAsia="Times New Roman" w:hAnsi="Times New Roman" w:cs="Times New Roman"/>
          <w:b/>
          <w:bCs/>
          <w:color w:val="FF0000"/>
          <w:sz w:val="24"/>
          <w:szCs w:val="24"/>
          <w:lang w:eastAsia="pl-PL"/>
        </w:rPr>
        <w:t xml:space="preserve">oraz nr tel. </w:t>
      </w:r>
      <w:r>
        <w:rPr>
          <w:rFonts w:ascii="Times New Roman" w:hAnsi="Times New Roman" w:cs="Times New Roman"/>
          <w:b/>
          <w:color w:val="FF0000"/>
          <w:sz w:val="24"/>
          <w:szCs w:val="24"/>
        </w:rPr>
        <w:t>722 211 771</w:t>
      </w:r>
      <w:r>
        <w:rPr>
          <w:rFonts w:asciiTheme="minorHAnsi" w:hAnsiTheme="minorHAnsi" w:cstheme="minorHAnsi"/>
          <w:b/>
        </w:rPr>
        <w:t xml:space="preserve"> </w:t>
      </w:r>
      <w:r>
        <w:rPr>
          <w:rFonts w:ascii="Times New Roman" w:eastAsia="Times New Roman" w:hAnsi="Times New Roman" w:cs="Times New Roman"/>
          <w:b/>
          <w:bCs/>
          <w:color w:val="FF0000"/>
          <w:sz w:val="24"/>
          <w:szCs w:val="24"/>
          <w:lang w:eastAsia="pl-PL"/>
        </w:rPr>
        <w:t xml:space="preserve">  lub 721 649 991 </w:t>
      </w:r>
    </w:p>
    <w:p w14:paraId="02E3190C" w14:textId="77777777" w:rsidR="003746F4" w:rsidRDefault="003746F4" w:rsidP="003746F4">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3746F4" w14:paraId="4AAD35BF" w14:textId="77777777" w:rsidTr="005D54FF">
        <w:tc>
          <w:tcPr>
            <w:tcW w:w="10466" w:type="dxa"/>
            <w:tcBorders>
              <w:top w:val="single" w:sz="4" w:space="0" w:color="000000"/>
            </w:tcBorders>
            <w:shd w:val="clear" w:color="auto" w:fill="auto"/>
            <w:tcMar>
              <w:top w:w="0" w:type="dxa"/>
              <w:left w:w="108" w:type="dxa"/>
              <w:bottom w:w="0" w:type="dxa"/>
              <w:right w:w="108" w:type="dxa"/>
            </w:tcMar>
          </w:tcPr>
          <w:p w14:paraId="5D4497AE" w14:textId="77777777" w:rsidR="003746F4" w:rsidRDefault="003746F4" w:rsidP="005D54FF">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2B7BE281" w14:textId="77777777" w:rsidR="003746F4" w:rsidRDefault="003746F4" w:rsidP="005D54FF">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5D2EBFE8" w14:textId="1A8F82CE" w:rsidR="0036230F" w:rsidRDefault="003746F4" w:rsidP="009F275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36230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2A2C9" w14:textId="77777777" w:rsidR="00655B16" w:rsidRDefault="00655B16">
      <w:pPr>
        <w:spacing w:after="0" w:line="240" w:lineRule="auto"/>
      </w:pPr>
      <w:r>
        <w:separator/>
      </w:r>
    </w:p>
  </w:endnote>
  <w:endnote w:type="continuationSeparator" w:id="0">
    <w:p w14:paraId="33EC73FC" w14:textId="77777777" w:rsidR="00655B16" w:rsidRDefault="0065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73C13" w14:textId="77777777" w:rsidR="00655B16" w:rsidRDefault="00655B16">
      <w:pPr>
        <w:spacing w:after="0" w:line="240" w:lineRule="auto"/>
      </w:pPr>
      <w:r>
        <w:rPr>
          <w:color w:val="000000"/>
        </w:rPr>
        <w:separator/>
      </w:r>
    </w:p>
  </w:footnote>
  <w:footnote w:type="continuationSeparator" w:id="0">
    <w:p w14:paraId="68712554" w14:textId="77777777" w:rsidR="00655B16" w:rsidRDefault="00655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3"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4"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7"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9"/>
  </w:num>
  <w:num w:numId="2">
    <w:abstractNumId w:val="16"/>
  </w:num>
  <w:num w:numId="3">
    <w:abstractNumId w:val="21"/>
  </w:num>
  <w:num w:numId="4">
    <w:abstractNumId w:val="18"/>
  </w:num>
  <w:num w:numId="5">
    <w:abstractNumId w:val="17"/>
  </w:num>
  <w:num w:numId="6">
    <w:abstractNumId w:val="28"/>
  </w:num>
  <w:num w:numId="7">
    <w:abstractNumId w:val="25"/>
  </w:num>
  <w:num w:numId="8">
    <w:abstractNumId w:val="32"/>
  </w:num>
  <w:num w:numId="9">
    <w:abstractNumId w:val="26"/>
  </w:num>
  <w:num w:numId="10">
    <w:abstractNumId w:val="15"/>
  </w:num>
  <w:num w:numId="11">
    <w:abstractNumId w:val="11"/>
  </w:num>
  <w:num w:numId="12">
    <w:abstractNumId w:val="14"/>
  </w:num>
  <w:num w:numId="13">
    <w:abstractNumId w:val="30"/>
  </w:num>
  <w:num w:numId="14">
    <w:abstractNumId w:val="13"/>
  </w:num>
  <w:num w:numId="15">
    <w:abstractNumId w:val="12"/>
  </w:num>
  <w:num w:numId="16">
    <w:abstractNumId w:val="24"/>
  </w:num>
  <w:num w:numId="17">
    <w:abstractNumId w:val="23"/>
  </w:num>
  <w:num w:numId="18">
    <w:abstractNumId w:val="22"/>
  </w:num>
  <w:num w:numId="19">
    <w:abstractNumId w:val="31"/>
  </w:num>
  <w:num w:numId="20">
    <w:abstractNumId w:val="20"/>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27"/>
  </w:num>
  <w:num w:numId="33">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8A"/>
    <w:rsid w:val="00014ACC"/>
    <w:rsid w:val="00022A35"/>
    <w:rsid w:val="000244F0"/>
    <w:rsid w:val="000274FB"/>
    <w:rsid w:val="00032770"/>
    <w:rsid w:val="000334D2"/>
    <w:rsid w:val="000377B8"/>
    <w:rsid w:val="0004795D"/>
    <w:rsid w:val="000546B5"/>
    <w:rsid w:val="00054BEC"/>
    <w:rsid w:val="00054E89"/>
    <w:rsid w:val="0005642D"/>
    <w:rsid w:val="00067FB4"/>
    <w:rsid w:val="00075EAC"/>
    <w:rsid w:val="000831A2"/>
    <w:rsid w:val="00091B65"/>
    <w:rsid w:val="00096B59"/>
    <w:rsid w:val="000A0CD5"/>
    <w:rsid w:val="000B1472"/>
    <w:rsid w:val="000B4653"/>
    <w:rsid w:val="000C036A"/>
    <w:rsid w:val="000D5F31"/>
    <w:rsid w:val="000D7915"/>
    <w:rsid w:val="000E5984"/>
    <w:rsid w:val="00102564"/>
    <w:rsid w:val="00111385"/>
    <w:rsid w:val="0014311A"/>
    <w:rsid w:val="00145DC4"/>
    <w:rsid w:val="00147BBA"/>
    <w:rsid w:val="00147C4E"/>
    <w:rsid w:val="0015436E"/>
    <w:rsid w:val="00160858"/>
    <w:rsid w:val="00160B6A"/>
    <w:rsid w:val="00164D2A"/>
    <w:rsid w:val="001808C4"/>
    <w:rsid w:val="001817B0"/>
    <w:rsid w:val="0018511B"/>
    <w:rsid w:val="00191760"/>
    <w:rsid w:val="001971B4"/>
    <w:rsid w:val="001971CA"/>
    <w:rsid w:val="001A6FDB"/>
    <w:rsid w:val="001B02E6"/>
    <w:rsid w:val="001B0E6D"/>
    <w:rsid w:val="001B5018"/>
    <w:rsid w:val="001B5A10"/>
    <w:rsid w:val="001C3D8C"/>
    <w:rsid w:val="001D2244"/>
    <w:rsid w:val="001F48AA"/>
    <w:rsid w:val="001F58D0"/>
    <w:rsid w:val="001F6B52"/>
    <w:rsid w:val="001F7753"/>
    <w:rsid w:val="0020035E"/>
    <w:rsid w:val="002051DC"/>
    <w:rsid w:val="00206755"/>
    <w:rsid w:val="00206FFF"/>
    <w:rsid w:val="002078C8"/>
    <w:rsid w:val="0021245F"/>
    <w:rsid w:val="00215EE4"/>
    <w:rsid w:val="002173DA"/>
    <w:rsid w:val="00232035"/>
    <w:rsid w:val="0023308F"/>
    <w:rsid w:val="002369BE"/>
    <w:rsid w:val="002475E2"/>
    <w:rsid w:val="002550A2"/>
    <w:rsid w:val="00263153"/>
    <w:rsid w:val="00267941"/>
    <w:rsid w:val="00271881"/>
    <w:rsid w:val="00272683"/>
    <w:rsid w:val="002734D6"/>
    <w:rsid w:val="00284C10"/>
    <w:rsid w:val="002A2D05"/>
    <w:rsid w:val="002B30E7"/>
    <w:rsid w:val="002B3C27"/>
    <w:rsid w:val="002B4780"/>
    <w:rsid w:val="002B580B"/>
    <w:rsid w:val="002C4B80"/>
    <w:rsid w:val="002C5F63"/>
    <w:rsid w:val="002E36F8"/>
    <w:rsid w:val="002F5107"/>
    <w:rsid w:val="0031286B"/>
    <w:rsid w:val="00313F24"/>
    <w:rsid w:val="003146DA"/>
    <w:rsid w:val="00324864"/>
    <w:rsid w:val="00326D71"/>
    <w:rsid w:val="00334139"/>
    <w:rsid w:val="003343EE"/>
    <w:rsid w:val="00334FB6"/>
    <w:rsid w:val="0034150C"/>
    <w:rsid w:val="00346232"/>
    <w:rsid w:val="0036230F"/>
    <w:rsid w:val="00362D8D"/>
    <w:rsid w:val="003676C5"/>
    <w:rsid w:val="003733AC"/>
    <w:rsid w:val="003746F4"/>
    <w:rsid w:val="00374809"/>
    <w:rsid w:val="00383172"/>
    <w:rsid w:val="003875B9"/>
    <w:rsid w:val="00387B48"/>
    <w:rsid w:val="0039201B"/>
    <w:rsid w:val="00392761"/>
    <w:rsid w:val="0039740F"/>
    <w:rsid w:val="00397EF6"/>
    <w:rsid w:val="003A2890"/>
    <w:rsid w:val="003A2CC3"/>
    <w:rsid w:val="003A54C9"/>
    <w:rsid w:val="003B2638"/>
    <w:rsid w:val="003B4329"/>
    <w:rsid w:val="003B59B5"/>
    <w:rsid w:val="003D28CB"/>
    <w:rsid w:val="003D42EF"/>
    <w:rsid w:val="003D43CA"/>
    <w:rsid w:val="003D74D9"/>
    <w:rsid w:val="003D7D00"/>
    <w:rsid w:val="0040335C"/>
    <w:rsid w:val="0040561A"/>
    <w:rsid w:val="00412BBC"/>
    <w:rsid w:val="00415626"/>
    <w:rsid w:val="00417BBB"/>
    <w:rsid w:val="00422054"/>
    <w:rsid w:val="00431B9A"/>
    <w:rsid w:val="00431CC6"/>
    <w:rsid w:val="00434CD7"/>
    <w:rsid w:val="00446F4B"/>
    <w:rsid w:val="0046051C"/>
    <w:rsid w:val="00463082"/>
    <w:rsid w:val="00466A85"/>
    <w:rsid w:val="00472010"/>
    <w:rsid w:val="0049403C"/>
    <w:rsid w:val="00496090"/>
    <w:rsid w:val="004960EC"/>
    <w:rsid w:val="004978AD"/>
    <w:rsid w:val="004A3031"/>
    <w:rsid w:val="004A6F90"/>
    <w:rsid w:val="004B7A07"/>
    <w:rsid w:val="004C3D76"/>
    <w:rsid w:val="004D6B5A"/>
    <w:rsid w:val="00503BC6"/>
    <w:rsid w:val="00517260"/>
    <w:rsid w:val="005264B3"/>
    <w:rsid w:val="00537C3F"/>
    <w:rsid w:val="00542944"/>
    <w:rsid w:val="0054558A"/>
    <w:rsid w:val="005532C2"/>
    <w:rsid w:val="00580879"/>
    <w:rsid w:val="0058097C"/>
    <w:rsid w:val="005A4A31"/>
    <w:rsid w:val="005B1A78"/>
    <w:rsid w:val="005B64A8"/>
    <w:rsid w:val="005C3F5C"/>
    <w:rsid w:val="005D54FF"/>
    <w:rsid w:val="0061113B"/>
    <w:rsid w:val="006178F2"/>
    <w:rsid w:val="00617BB9"/>
    <w:rsid w:val="00625BB7"/>
    <w:rsid w:val="00637C85"/>
    <w:rsid w:val="00646339"/>
    <w:rsid w:val="0065105A"/>
    <w:rsid w:val="00655B16"/>
    <w:rsid w:val="00665B82"/>
    <w:rsid w:val="00667F78"/>
    <w:rsid w:val="0067433F"/>
    <w:rsid w:val="006777C5"/>
    <w:rsid w:val="00680FE6"/>
    <w:rsid w:val="00682402"/>
    <w:rsid w:val="006A2778"/>
    <w:rsid w:val="006B1670"/>
    <w:rsid w:val="006B63AE"/>
    <w:rsid w:val="006C0E3A"/>
    <w:rsid w:val="006D059B"/>
    <w:rsid w:val="006D0ECD"/>
    <w:rsid w:val="006E40F6"/>
    <w:rsid w:val="006E469A"/>
    <w:rsid w:val="006F0C67"/>
    <w:rsid w:val="006F250E"/>
    <w:rsid w:val="006F6B66"/>
    <w:rsid w:val="00701D08"/>
    <w:rsid w:val="00701E78"/>
    <w:rsid w:val="00704F1A"/>
    <w:rsid w:val="00707D0F"/>
    <w:rsid w:val="007111AD"/>
    <w:rsid w:val="00716BB8"/>
    <w:rsid w:val="007237B6"/>
    <w:rsid w:val="00736CD0"/>
    <w:rsid w:val="00742012"/>
    <w:rsid w:val="007563C8"/>
    <w:rsid w:val="00761C74"/>
    <w:rsid w:val="00761DBF"/>
    <w:rsid w:val="00770D16"/>
    <w:rsid w:val="007722DE"/>
    <w:rsid w:val="00784C7D"/>
    <w:rsid w:val="00784D1F"/>
    <w:rsid w:val="0078582E"/>
    <w:rsid w:val="00796FA1"/>
    <w:rsid w:val="007A3FBA"/>
    <w:rsid w:val="007A610E"/>
    <w:rsid w:val="007B21E9"/>
    <w:rsid w:val="007B4B9C"/>
    <w:rsid w:val="007C0559"/>
    <w:rsid w:val="007D2BBB"/>
    <w:rsid w:val="007D4394"/>
    <w:rsid w:val="007D50EE"/>
    <w:rsid w:val="007F167C"/>
    <w:rsid w:val="007F2B90"/>
    <w:rsid w:val="00802CA5"/>
    <w:rsid w:val="00805ACE"/>
    <w:rsid w:val="00810D1D"/>
    <w:rsid w:val="00817CC6"/>
    <w:rsid w:val="0082403D"/>
    <w:rsid w:val="008419E6"/>
    <w:rsid w:val="00842BFC"/>
    <w:rsid w:val="00843378"/>
    <w:rsid w:val="00853D9D"/>
    <w:rsid w:val="0085644C"/>
    <w:rsid w:val="00861D64"/>
    <w:rsid w:val="008665F5"/>
    <w:rsid w:val="00870A68"/>
    <w:rsid w:val="00890C78"/>
    <w:rsid w:val="00892B69"/>
    <w:rsid w:val="00897CFA"/>
    <w:rsid w:val="008A1AFB"/>
    <w:rsid w:val="008B1751"/>
    <w:rsid w:val="008B3300"/>
    <w:rsid w:val="008C03CB"/>
    <w:rsid w:val="008C7415"/>
    <w:rsid w:val="008D0A69"/>
    <w:rsid w:val="008D437E"/>
    <w:rsid w:val="008D45B1"/>
    <w:rsid w:val="008E05D8"/>
    <w:rsid w:val="008E1D63"/>
    <w:rsid w:val="008E5745"/>
    <w:rsid w:val="008F04FC"/>
    <w:rsid w:val="00912C05"/>
    <w:rsid w:val="0093050B"/>
    <w:rsid w:val="00947772"/>
    <w:rsid w:val="00951D0A"/>
    <w:rsid w:val="00951E1F"/>
    <w:rsid w:val="0096056C"/>
    <w:rsid w:val="00962EBE"/>
    <w:rsid w:val="00963184"/>
    <w:rsid w:val="009721A8"/>
    <w:rsid w:val="00977B53"/>
    <w:rsid w:val="00980FB4"/>
    <w:rsid w:val="00990303"/>
    <w:rsid w:val="009A5E5E"/>
    <w:rsid w:val="009A75AB"/>
    <w:rsid w:val="009B355D"/>
    <w:rsid w:val="009B3A82"/>
    <w:rsid w:val="009B3B99"/>
    <w:rsid w:val="009B59C7"/>
    <w:rsid w:val="009C3E61"/>
    <w:rsid w:val="009E7D64"/>
    <w:rsid w:val="009F275A"/>
    <w:rsid w:val="00A13D08"/>
    <w:rsid w:val="00A23521"/>
    <w:rsid w:val="00A315D1"/>
    <w:rsid w:val="00A32381"/>
    <w:rsid w:val="00A40400"/>
    <w:rsid w:val="00A44235"/>
    <w:rsid w:val="00A52075"/>
    <w:rsid w:val="00A636FF"/>
    <w:rsid w:val="00A66A54"/>
    <w:rsid w:val="00A67E13"/>
    <w:rsid w:val="00A70606"/>
    <w:rsid w:val="00A70B69"/>
    <w:rsid w:val="00A775C1"/>
    <w:rsid w:val="00A81960"/>
    <w:rsid w:val="00A858D5"/>
    <w:rsid w:val="00A90812"/>
    <w:rsid w:val="00A93DB2"/>
    <w:rsid w:val="00AA093C"/>
    <w:rsid w:val="00AA1488"/>
    <w:rsid w:val="00AA4CB4"/>
    <w:rsid w:val="00AA6369"/>
    <w:rsid w:val="00AB5F39"/>
    <w:rsid w:val="00AB667D"/>
    <w:rsid w:val="00AC6CA6"/>
    <w:rsid w:val="00AD5AC7"/>
    <w:rsid w:val="00AF29DB"/>
    <w:rsid w:val="00AF3499"/>
    <w:rsid w:val="00B017FD"/>
    <w:rsid w:val="00B0203F"/>
    <w:rsid w:val="00B029ED"/>
    <w:rsid w:val="00B14A54"/>
    <w:rsid w:val="00B14A5A"/>
    <w:rsid w:val="00B20316"/>
    <w:rsid w:val="00B204D5"/>
    <w:rsid w:val="00B24484"/>
    <w:rsid w:val="00B3130F"/>
    <w:rsid w:val="00B31C66"/>
    <w:rsid w:val="00B366CF"/>
    <w:rsid w:val="00B45765"/>
    <w:rsid w:val="00B4765C"/>
    <w:rsid w:val="00B54A89"/>
    <w:rsid w:val="00B5652E"/>
    <w:rsid w:val="00B57C38"/>
    <w:rsid w:val="00B90642"/>
    <w:rsid w:val="00B91279"/>
    <w:rsid w:val="00B91C42"/>
    <w:rsid w:val="00B94714"/>
    <w:rsid w:val="00BA09DE"/>
    <w:rsid w:val="00BA1F7A"/>
    <w:rsid w:val="00BA4713"/>
    <w:rsid w:val="00BB5369"/>
    <w:rsid w:val="00BB6885"/>
    <w:rsid w:val="00BC43A6"/>
    <w:rsid w:val="00BD16E1"/>
    <w:rsid w:val="00BD58AB"/>
    <w:rsid w:val="00BE198E"/>
    <w:rsid w:val="00BE19E5"/>
    <w:rsid w:val="00BE207D"/>
    <w:rsid w:val="00BE66BD"/>
    <w:rsid w:val="00C0493C"/>
    <w:rsid w:val="00C07FB1"/>
    <w:rsid w:val="00C128A0"/>
    <w:rsid w:val="00C15854"/>
    <w:rsid w:val="00C201EA"/>
    <w:rsid w:val="00C36199"/>
    <w:rsid w:val="00C4233D"/>
    <w:rsid w:val="00C43084"/>
    <w:rsid w:val="00C46A3F"/>
    <w:rsid w:val="00C50289"/>
    <w:rsid w:val="00C518F4"/>
    <w:rsid w:val="00C54A5D"/>
    <w:rsid w:val="00C606B4"/>
    <w:rsid w:val="00C6100C"/>
    <w:rsid w:val="00C67591"/>
    <w:rsid w:val="00C72093"/>
    <w:rsid w:val="00C72453"/>
    <w:rsid w:val="00C90EE3"/>
    <w:rsid w:val="00C93C1E"/>
    <w:rsid w:val="00CA100F"/>
    <w:rsid w:val="00CA455F"/>
    <w:rsid w:val="00CB4C3A"/>
    <w:rsid w:val="00CB6CB0"/>
    <w:rsid w:val="00CB6FF2"/>
    <w:rsid w:val="00CD2FEA"/>
    <w:rsid w:val="00CE2DCC"/>
    <w:rsid w:val="00CE48F1"/>
    <w:rsid w:val="00CE550A"/>
    <w:rsid w:val="00CE6034"/>
    <w:rsid w:val="00CF17CC"/>
    <w:rsid w:val="00CF2273"/>
    <w:rsid w:val="00CF43E4"/>
    <w:rsid w:val="00CF711B"/>
    <w:rsid w:val="00D00F62"/>
    <w:rsid w:val="00D01C2D"/>
    <w:rsid w:val="00D0464F"/>
    <w:rsid w:val="00D41A1B"/>
    <w:rsid w:val="00D4203D"/>
    <w:rsid w:val="00D44D9C"/>
    <w:rsid w:val="00D47952"/>
    <w:rsid w:val="00D54629"/>
    <w:rsid w:val="00D623ED"/>
    <w:rsid w:val="00D65283"/>
    <w:rsid w:val="00D66507"/>
    <w:rsid w:val="00D810DA"/>
    <w:rsid w:val="00D86F1D"/>
    <w:rsid w:val="00D87CBC"/>
    <w:rsid w:val="00DC097F"/>
    <w:rsid w:val="00DD0BCE"/>
    <w:rsid w:val="00DD16E7"/>
    <w:rsid w:val="00DD2644"/>
    <w:rsid w:val="00DD583F"/>
    <w:rsid w:val="00DE36ED"/>
    <w:rsid w:val="00DE41E1"/>
    <w:rsid w:val="00E0574F"/>
    <w:rsid w:val="00E13FF7"/>
    <w:rsid w:val="00E14A28"/>
    <w:rsid w:val="00E23286"/>
    <w:rsid w:val="00E4065A"/>
    <w:rsid w:val="00E40D8A"/>
    <w:rsid w:val="00E5148D"/>
    <w:rsid w:val="00E5505D"/>
    <w:rsid w:val="00E67296"/>
    <w:rsid w:val="00E8198C"/>
    <w:rsid w:val="00EA154F"/>
    <w:rsid w:val="00EA2732"/>
    <w:rsid w:val="00EA50D4"/>
    <w:rsid w:val="00EB3139"/>
    <w:rsid w:val="00EB3222"/>
    <w:rsid w:val="00EC405C"/>
    <w:rsid w:val="00ED3090"/>
    <w:rsid w:val="00EE268A"/>
    <w:rsid w:val="00EE2D3F"/>
    <w:rsid w:val="00EE3C46"/>
    <w:rsid w:val="00EE4298"/>
    <w:rsid w:val="00EE4A83"/>
    <w:rsid w:val="00EF48E0"/>
    <w:rsid w:val="00EF794D"/>
    <w:rsid w:val="00F01994"/>
    <w:rsid w:val="00F030C3"/>
    <w:rsid w:val="00F04E64"/>
    <w:rsid w:val="00F16DE1"/>
    <w:rsid w:val="00F25163"/>
    <w:rsid w:val="00F27373"/>
    <w:rsid w:val="00F31ECB"/>
    <w:rsid w:val="00F326B5"/>
    <w:rsid w:val="00F33F90"/>
    <w:rsid w:val="00F3564E"/>
    <w:rsid w:val="00F42B36"/>
    <w:rsid w:val="00F43239"/>
    <w:rsid w:val="00F534CF"/>
    <w:rsid w:val="00F73AEE"/>
    <w:rsid w:val="00F82CD4"/>
    <w:rsid w:val="00F84946"/>
    <w:rsid w:val="00F95516"/>
    <w:rsid w:val="00F96D1A"/>
    <w:rsid w:val="00F9734C"/>
    <w:rsid w:val="00FA1600"/>
    <w:rsid w:val="00FA66F5"/>
    <w:rsid w:val="00FA79D3"/>
    <w:rsid w:val="00FB0BF2"/>
    <w:rsid w:val="00FD2FC3"/>
    <w:rsid w:val="00FD5919"/>
    <w:rsid w:val="00FE17DF"/>
    <w:rsid w:val="00FF6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565F7C"/>
  <w15:docId w15:val="{ED520140-10F3-4AFE-9D76-2A23D917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styleId="Nierozpoznanawzmianka">
    <w:name w:val="Unresolved Mention"/>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22259583">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4AB3A-5C4F-488E-BE6B-C23D696B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4413</TotalTime>
  <Pages>3</Pages>
  <Words>1106</Words>
  <Characters>6641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 </cp:lastModifiedBy>
  <cp:revision>275</cp:revision>
  <cp:lastPrinted>2019-04-30T11:10:00Z</cp:lastPrinted>
  <dcterms:created xsi:type="dcterms:W3CDTF">2018-05-14T11:08:00Z</dcterms:created>
  <dcterms:modified xsi:type="dcterms:W3CDTF">2020-05-14T06:00:00Z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